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4B" w:rsidRDefault="009F2C4B" w:rsidP="00AA797D">
      <w:pPr>
        <w:jc w:val="center"/>
      </w:pPr>
      <w:r w:rsidRPr="00365DDE">
        <w:rPr>
          <w:noProof/>
          <w:lang w:eastAsia="el-GR"/>
        </w:rPr>
        <w:drawing>
          <wp:inline distT="0" distB="0" distL="0" distR="0" wp14:anchorId="29A01EBD" wp14:editId="7EC814E5">
            <wp:extent cx="1579554" cy="669919"/>
            <wp:effectExtent l="0" t="0" r="1905" b="0"/>
            <wp:docPr id="1" name="Picture 1" descr="C:\Users\chpanteli\Documents\MECIT\CONSUMER PROTECTION SERVICE\ADMINISTRATIVE\Εικονίδιο%20+%20ΥΠΚ%20EL%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anteli\Documents\MECIT\CONSUMER PROTECTION SERVICE\ADMINISTRATIVE\Εικονίδιο%20+%20ΥΠΚ%20EL%20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102" cy="700688"/>
                    </a:xfrm>
                    <a:prstGeom prst="rect">
                      <a:avLst/>
                    </a:prstGeom>
                    <a:noFill/>
                    <a:ln>
                      <a:noFill/>
                    </a:ln>
                  </pic:spPr>
                </pic:pic>
              </a:graphicData>
            </a:graphic>
          </wp:inline>
        </w:drawing>
      </w:r>
    </w:p>
    <w:p w:rsidR="009F2C4B" w:rsidRPr="006B199B" w:rsidRDefault="009643FD" w:rsidP="009F2C4B">
      <w:pPr>
        <w:jc w:val="center"/>
        <w:rPr>
          <w:rFonts w:ascii="Times New Roman" w:hAnsi="Times New Roman" w:cs="Times New Roman"/>
          <w:b/>
          <w:sz w:val="40"/>
          <w:szCs w:val="40"/>
        </w:rPr>
      </w:pPr>
      <w:r w:rsidRPr="006B199B">
        <w:rPr>
          <w:rFonts w:ascii="Times New Roman" w:hAnsi="Times New Roman" w:cs="Times New Roman"/>
          <w:b/>
          <w:sz w:val="40"/>
          <w:szCs w:val="40"/>
        </w:rPr>
        <w:t xml:space="preserve">Έντυπο </w:t>
      </w:r>
      <w:r w:rsidR="00213C6D" w:rsidRPr="006B199B">
        <w:rPr>
          <w:rFonts w:ascii="Times New Roman" w:hAnsi="Times New Roman" w:cs="Times New Roman"/>
          <w:b/>
          <w:sz w:val="40"/>
          <w:szCs w:val="40"/>
        </w:rPr>
        <w:t xml:space="preserve">Αίτησης για Αναγνώριση </w:t>
      </w:r>
      <w:r w:rsidR="00B73532">
        <w:rPr>
          <w:rFonts w:ascii="Times New Roman" w:hAnsi="Times New Roman" w:cs="Times New Roman"/>
          <w:b/>
          <w:sz w:val="40"/>
          <w:szCs w:val="40"/>
        </w:rPr>
        <w:t xml:space="preserve">ως </w:t>
      </w:r>
      <w:r w:rsidR="00213C6D" w:rsidRPr="006B199B">
        <w:rPr>
          <w:rFonts w:ascii="Times New Roman" w:hAnsi="Times New Roman" w:cs="Times New Roman"/>
          <w:b/>
          <w:sz w:val="40"/>
          <w:szCs w:val="40"/>
        </w:rPr>
        <w:t>Φορέα</w:t>
      </w:r>
      <w:r w:rsidR="00B73532" w:rsidRPr="00A81F65">
        <w:rPr>
          <w:rFonts w:ascii="Times New Roman" w:hAnsi="Times New Roman" w:cs="Times New Roman"/>
          <w:b/>
          <w:sz w:val="40"/>
          <w:szCs w:val="40"/>
        </w:rPr>
        <w:t xml:space="preserve"> </w:t>
      </w:r>
      <w:r w:rsidR="00B73532" w:rsidRPr="006B199B">
        <w:rPr>
          <w:rFonts w:ascii="Times New Roman" w:hAnsi="Times New Roman" w:cs="Times New Roman"/>
          <w:b/>
          <w:sz w:val="40"/>
          <w:szCs w:val="40"/>
        </w:rPr>
        <w:t>Εναλλακτικής Επίλυσης Διαφορών</w:t>
      </w:r>
      <w:r w:rsidR="00B73532" w:rsidRPr="006B199B" w:rsidDel="00B73532">
        <w:rPr>
          <w:rFonts w:ascii="Times New Roman" w:hAnsi="Times New Roman" w:cs="Times New Roman"/>
          <w:b/>
          <w:sz w:val="40"/>
          <w:szCs w:val="40"/>
        </w:rPr>
        <w:t xml:space="preserve"> </w:t>
      </w:r>
      <w:r w:rsidR="00213C6D" w:rsidRPr="006B199B">
        <w:rPr>
          <w:rFonts w:ascii="Times New Roman" w:hAnsi="Times New Roman" w:cs="Times New Roman"/>
          <w:b/>
          <w:sz w:val="40"/>
          <w:szCs w:val="40"/>
        </w:rPr>
        <w:t xml:space="preserve"> </w:t>
      </w:r>
    </w:p>
    <w:p w:rsidR="00AA797D" w:rsidRPr="00AA797D" w:rsidRDefault="00AA797D" w:rsidP="00AA797D">
      <w:pPr>
        <w:spacing w:line="240" w:lineRule="auto"/>
        <w:jc w:val="both"/>
        <w:rPr>
          <w:rFonts w:ascii="Times New Roman" w:hAnsi="Times New Roman" w:cs="Times New Roman"/>
          <w:sz w:val="6"/>
        </w:rPr>
      </w:pPr>
    </w:p>
    <w:p w:rsidR="006B199B" w:rsidRPr="006B199B" w:rsidRDefault="00311539" w:rsidP="00DF7529">
      <w:pPr>
        <w:spacing w:line="312" w:lineRule="auto"/>
        <w:jc w:val="both"/>
        <w:rPr>
          <w:rFonts w:ascii="Times New Roman" w:hAnsi="Times New Roman" w:cs="Times New Roman"/>
        </w:rPr>
      </w:pPr>
      <w:r w:rsidRPr="006B199B">
        <w:rPr>
          <w:rFonts w:ascii="Times New Roman" w:hAnsi="Times New Roman" w:cs="Times New Roman"/>
        </w:rPr>
        <w:t xml:space="preserve">Το έντυπο αυτό θα πρέπει να συμπληρωθεί από όλους όσους προτίθενται να αναγνωρισθούν </w:t>
      </w:r>
      <w:r w:rsidR="00C74B86" w:rsidRPr="006B199B">
        <w:rPr>
          <w:rFonts w:ascii="Times New Roman" w:hAnsi="Times New Roman" w:cs="Times New Roman"/>
        </w:rPr>
        <w:t xml:space="preserve">ως </w:t>
      </w:r>
      <w:r w:rsidR="000E77B3" w:rsidRPr="006B199B">
        <w:rPr>
          <w:rFonts w:ascii="Times New Roman" w:hAnsi="Times New Roman" w:cs="Times New Roman"/>
        </w:rPr>
        <w:t>φ</w:t>
      </w:r>
      <w:r w:rsidRPr="006B199B">
        <w:rPr>
          <w:rFonts w:ascii="Times New Roman" w:hAnsi="Times New Roman" w:cs="Times New Roman"/>
        </w:rPr>
        <w:t>ορείς</w:t>
      </w:r>
      <w:r w:rsidR="00C74B86" w:rsidRPr="006B199B">
        <w:rPr>
          <w:rFonts w:ascii="Times New Roman" w:hAnsi="Times New Roman" w:cs="Times New Roman"/>
        </w:rPr>
        <w:t xml:space="preserve"> Εναλλακτικής Επίλυσης Διαφορών</w:t>
      </w:r>
      <w:r w:rsidR="000E77B3" w:rsidRPr="006B199B">
        <w:rPr>
          <w:rFonts w:ascii="Times New Roman" w:hAnsi="Times New Roman" w:cs="Times New Roman"/>
        </w:rPr>
        <w:t xml:space="preserve"> (εφεξής «ΕΕΔ»)</w:t>
      </w:r>
      <w:r w:rsidRPr="006B199B">
        <w:rPr>
          <w:rFonts w:ascii="Times New Roman" w:hAnsi="Times New Roman" w:cs="Times New Roman"/>
        </w:rPr>
        <w:t xml:space="preserve"> δυνάμει του περί της Εναλλακτικής Επίλυσης Καταναλωτικών Διαφορών Νόμου του 2017, Ν. 85(Ι)/2017, (εφεξής «Νόμος») και </w:t>
      </w:r>
      <w:r w:rsidR="00A55384">
        <w:rPr>
          <w:rFonts w:ascii="Times New Roman" w:hAnsi="Times New Roman" w:cs="Times New Roman"/>
        </w:rPr>
        <w:t xml:space="preserve">θα πρέπει </w:t>
      </w:r>
      <w:r w:rsidRPr="006B199B">
        <w:rPr>
          <w:rFonts w:ascii="Times New Roman" w:hAnsi="Times New Roman" w:cs="Times New Roman"/>
        </w:rPr>
        <w:t xml:space="preserve">να κοινοποιήσουν </w:t>
      </w:r>
      <w:r w:rsidR="00C74B86" w:rsidRPr="006B199B">
        <w:rPr>
          <w:rFonts w:ascii="Times New Roman" w:hAnsi="Times New Roman" w:cs="Times New Roman"/>
        </w:rPr>
        <w:t xml:space="preserve">στην Υπηρεσία </w:t>
      </w:r>
      <w:r w:rsidRPr="006B199B">
        <w:rPr>
          <w:rFonts w:ascii="Times New Roman" w:hAnsi="Times New Roman" w:cs="Times New Roman"/>
        </w:rPr>
        <w:t xml:space="preserve">Προστασίας Καταναλωτή (εφεξής «Υπηρεσία») </w:t>
      </w:r>
      <w:r w:rsidR="00C74B86" w:rsidRPr="006B199B">
        <w:rPr>
          <w:rFonts w:ascii="Times New Roman" w:hAnsi="Times New Roman" w:cs="Times New Roman"/>
        </w:rPr>
        <w:t>την πληροφόρηση όπως αυτή καθορίζεται στο</w:t>
      </w:r>
      <w:r w:rsidR="00213C6D" w:rsidRPr="006B199B">
        <w:rPr>
          <w:rFonts w:ascii="Times New Roman" w:hAnsi="Times New Roman" w:cs="Times New Roman"/>
        </w:rPr>
        <w:t xml:space="preserve"> παρ</w:t>
      </w:r>
      <w:r w:rsidR="00E61D5F" w:rsidRPr="006B199B">
        <w:rPr>
          <w:rFonts w:ascii="Times New Roman" w:hAnsi="Times New Roman" w:cs="Times New Roman"/>
        </w:rPr>
        <w:t>ό</w:t>
      </w:r>
      <w:r w:rsidR="00213C6D" w:rsidRPr="006B199B">
        <w:rPr>
          <w:rFonts w:ascii="Times New Roman" w:hAnsi="Times New Roman" w:cs="Times New Roman"/>
        </w:rPr>
        <w:t>ν</w:t>
      </w:r>
      <w:r w:rsidR="00C74B86" w:rsidRPr="006B199B">
        <w:rPr>
          <w:rFonts w:ascii="Times New Roman" w:hAnsi="Times New Roman" w:cs="Times New Roman"/>
        </w:rPr>
        <w:t xml:space="preserve"> έντυπο </w:t>
      </w:r>
      <w:r w:rsidR="00213C6D" w:rsidRPr="006B199B">
        <w:rPr>
          <w:rFonts w:ascii="Times New Roman" w:hAnsi="Times New Roman" w:cs="Times New Roman"/>
        </w:rPr>
        <w:t>αίτ</w:t>
      </w:r>
      <w:r w:rsidR="00C74B86" w:rsidRPr="006B199B">
        <w:rPr>
          <w:rFonts w:ascii="Times New Roman" w:hAnsi="Times New Roman" w:cs="Times New Roman"/>
        </w:rPr>
        <w:t xml:space="preserve">ησης. </w:t>
      </w:r>
    </w:p>
    <w:p w:rsidR="00C74B86" w:rsidRPr="006B199B" w:rsidRDefault="00C74B86" w:rsidP="00DF7529">
      <w:pPr>
        <w:spacing w:line="312" w:lineRule="auto"/>
        <w:jc w:val="both"/>
        <w:rPr>
          <w:rFonts w:ascii="Times New Roman" w:hAnsi="Times New Roman" w:cs="Times New Roman"/>
        </w:rPr>
      </w:pPr>
      <w:r w:rsidRPr="006B199B">
        <w:rPr>
          <w:rFonts w:ascii="Times New Roman" w:hAnsi="Times New Roman" w:cs="Times New Roman"/>
        </w:rPr>
        <w:t xml:space="preserve">Η πληροφόρηση είναι απαραίτητη προκειμένου η Υπηρεσία να αξιολογήσει εάν ο </w:t>
      </w:r>
      <w:r w:rsidR="00311539" w:rsidRPr="006B199B">
        <w:rPr>
          <w:rFonts w:ascii="Times New Roman" w:hAnsi="Times New Roman" w:cs="Times New Roman"/>
        </w:rPr>
        <w:t>αιτητής</w:t>
      </w:r>
      <w:r w:rsidRPr="006B199B">
        <w:rPr>
          <w:rFonts w:ascii="Times New Roman" w:hAnsi="Times New Roman" w:cs="Times New Roman"/>
        </w:rPr>
        <w:t xml:space="preserve"> μπορεί να χαρακτηριστεί ως φορέας εναλλακτικής επίλυσης διαφορών και </w:t>
      </w:r>
      <w:r w:rsidR="00311539" w:rsidRPr="006B199B">
        <w:rPr>
          <w:rFonts w:ascii="Times New Roman" w:hAnsi="Times New Roman" w:cs="Times New Roman"/>
        </w:rPr>
        <w:t>κατά πόσο</w:t>
      </w:r>
      <w:r w:rsidR="00E61D5F" w:rsidRPr="006B199B">
        <w:rPr>
          <w:rFonts w:ascii="Times New Roman" w:hAnsi="Times New Roman" w:cs="Times New Roman"/>
        </w:rPr>
        <w:t xml:space="preserve"> </w:t>
      </w:r>
      <w:r w:rsidRPr="006B199B">
        <w:rPr>
          <w:rFonts w:ascii="Times New Roman" w:hAnsi="Times New Roman" w:cs="Times New Roman"/>
        </w:rPr>
        <w:t xml:space="preserve">ικανοποιεί τα ποιοτικά χαρακτηριστικά όπως αυτά ορίζονται </w:t>
      </w:r>
      <w:r w:rsidR="00143705">
        <w:rPr>
          <w:rFonts w:ascii="Times New Roman" w:hAnsi="Times New Roman" w:cs="Times New Roman"/>
        </w:rPr>
        <w:t>στο μέρος ΙΙ του</w:t>
      </w:r>
      <w:r w:rsidRPr="006B199B">
        <w:rPr>
          <w:rFonts w:ascii="Times New Roman" w:hAnsi="Times New Roman" w:cs="Times New Roman"/>
        </w:rPr>
        <w:t xml:space="preserve"> Νόμο</w:t>
      </w:r>
      <w:r w:rsidR="00143705">
        <w:rPr>
          <w:rFonts w:ascii="Times New Roman" w:hAnsi="Times New Roman" w:cs="Times New Roman"/>
        </w:rPr>
        <w:t>υ</w:t>
      </w:r>
      <w:r w:rsidRPr="006B199B">
        <w:rPr>
          <w:rFonts w:ascii="Times New Roman" w:hAnsi="Times New Roman" w:cs="Times New Roman"/>
        </w:rPr>
        <w:t xml:space="preserve">. </w:t>
      </w:r>
      <w:r w:rsidRPr="006B199B">
        <w:rPr>
          <w:rFonts w:ascii="Times New Roman" w:hAnsi="Times New Roman" w:cs="Times New Roman"/>
          <w:lang w:val="en-US"/>
        </w:rPr>
        <w:t>H</w:t>
      </w:r>
      <w:r w:rsidRPr="006B199B">
        <w:rPr>
          <w:rFonts w:ascii="Times New Roman" w:hAnsi="Times New Roman" w:cs="Times New Roman"/>
        </w:rPr>
        <w:t xml:space="preserve"> υποβολή και λήψη της </w:t>
      </w:r>
      <w:r w:rsidR="00213C6D" w:rsidRPr="006B199B">
        <w:rPr>
          <w:rFonts w:ascii="Times New Roman" w:hAnsi="Times New Roman" w:cs="Times New Roman"/>
        </w:rPr>
        <w:t>αίτ</w:t>
      </w:r>
      <w:r w:rsidRPr="006B199B">
        <w:rPr>
          <w:rFonts w:ascii="Times New Roman" w:hAnsi="Times New Roman" w:cs="Times New Roman"/>
        </w:rPr>
        <w:t xml:space="preserve">ησης δεν μπορεί να ερμηνευτεί ότι ο </w:t>
      </w:r>
      <w:r w:rsidR="00311539" w:rsidRPr="006B199B">
        <w:rPr>
          <w:rFonts w:ascii="Times New Roman" w:hAnsi="Times New Roman" w:cs="Times New Roman"/>
        </w:rPr>
        <w:t>αιτητής</w:t>
      </w:r>
      <w:r w:rsidRPr="006B199B">
        <w:rPr>
          <w:rFonts w:ascii="Times New Roman" w:hAnsi="Times New Roman" w:cs="Times New Roman"/>
        </w:rPr>
        <w:t xml:space="preserve"> θα μπορεί αυτόματα να καταχωρισθεί ως φορέας εναλλακτικής επίλυσης διαφορών ή ότι ικανοποίει τα ποιοτικά χαρακτηριστικά του Νόμου.</w:t>
      </w:r>
    </w:p>
    <w:p w:rsidR="00B458FD" w:rsidRPr="006B199B" w:rsidRDefault="00C74B86" w:rsidP="00DF7529">
      <w:pPr>
        <w:spacing w:line="312" w:lineRule="auto"/>
        <w:jc w:val="both"/>
        <w:rPr>
          <w:rFonts w:ascii="Times New Roman" w:hAnsi="Times New Roman" w:cs="Times New Roman"/>
        </w:rPr>
      </w:pPr>
      <w:r w:rsidRPr="006B199B">
        <w:rPr>
          <w:rFonts w:ascii="Times New Roman" w:hAnsi="Times New Roman" w:cs="Times New Roman"/>
        </w:rPr>
        <w:t xml:space="preserve">Είναι σημαντικό να διασφαλιστεί ότι όλη η απαιτούμενη πληροφόρηση που απαιτείται παρέχεται με την </w:t>
      </w:r>
      <w:r w:rsidR="00213C6D" w:rsidRPr="006B199B">
        <w:rPr>
          <w:rFonts w:ascii="Times New Roman" w:hAnsi="Times New Roman" w:cs="Times New Roman"/>
        </w:rPr>
        <w:t>α</w:t>
      </w:r>
      <w:r w:rsidRPr="006B199B">
        <w:rPr>
          <w:rFonts w:ascii="Times New Roman" w:hAnsi="Times New Roman" w:cs="Times New Roman"/>
        </w:rPr>
        <w:t>ί</w:t>
      </w:r>
      <w:r w:rsidR="00213C6D" w:rsidRPr="006B199B">
        <w:rPr>
          <w:rFonts w:ascii="Times New Roman" w:hAnsi="Times New Roman" w:cs="Times New Roman"/>
        </w:rPr>
        <w:t>τ</w:t>
      </w:r>
      <w:r w:rsidRPr="006B199B">
        <w:rPr>
          <w:rFonts w:ascii="Times New Roman" w:hAnsi="Times New Roman" w:cs="Times New Roman"/>
        </w:rPr>
        <w:t>ηση</w:t>
      </w:r>
      <w:r w:rsidR="00213C6D" w:rsidRPr="006B199B">
        <w:rPr>
          <w:rFonts w:ascii="Times New Roman" w:hAnsi="Times New Roman" w:cs="Times New Roman"/>
        </w:rPr>
        <w:t>, συμπεριλαμβανο</w:t>
      </w:r>
      <w:r w:rsidR="006B199B">
        <w:rPr>
          <w:rFonts w:ascii="Times New Roman" w:hAnsi="Times New Roman" w:cs="Times New Roman"/>
        </w:rPr>
        <w:t>μένων και οποιω</w:t>
      </w:r>
      <w:r w:rsidR="00213C6D" w:rsidRPr="006B199B">
        <w:rPr>
          <w:rFonts w:ascii="Times New Roman" w:hAnsi="Times New Roman" w:cs="Times New Roman"/>
        </w:rPr>
        <w:t>νδήποτε υποστηρικτικών εγγράφων και πληροφοριών</w:t>
      </w:r>
      <w:r w:rsidRPr="006B199B">
        <w:rPr>
          <w:rFonts w:ascii="Times New Roman" w:hAnsi="Times New Roman" w:cs="Times New Roman"/>
        </w:rPr>
        <w:t xml:space="preserve">. Αδυναμία παροχής όλης </w:t>
      </w:r>
      <w:r w:rsidR="00213C6D" w:rsidRPr="006B199B">
        <w:rPr>
          <w:rFonts w:ascii="Times New Roman" w:hAnsi="Times New Roman" w:cs="Times New Roman"/>
        </w:rPr>
        <w:t>της</w:t>
      </w:r>
      <w:r w:rsidRPr="006B199B">
        <w:rPr>
          <w:rFonts w:ascii="Times New Roman" w:hAnsi="Times New Roman" w:cs="Times New Roman"/>
        </w:rPr>
        <w:t xml:space="preserve"> πληροφόρησης θα έχει ως συνέπεια την </w:t>
      </w:r>
      <w:r w:rsidR="006B199B" w:rsidRPr="006B199B">
        <w:rPr>
          <w:rFonts w:ascii="Times New Roman" w:hAnsi="Times New Roman" w:cs="Times New Roman"/>
        </w:rPr>
        <w:t>αναστολή της</w:t>
      </w:r>
      <w:r w:rsidRPr="006B199B">
        <w:rPr>
          <w:rFonts w:ascii="Times New Roman" w:hAnsi="Times New Roman" w:cs="Times New Roman"/>
        </w:rPr>
        <w:t xml:space="preserve"> διαδικασία</w:t>
      </w:r>
      <w:r w:rsidR="006B199B" w:rsidRPr="006B199B">
        <w:rPr>
          <w:rFonts w:ascii="Times New Roman" w:hAnsi="Times New Roman" w:cs="Times New Roman"/>
        </w:rPr>
        <w:t>ς</w:t>
      </w:r>
      <w:r w:rsidRPr="006B199B">
        <w:rPr>
          <w:rFonts w:ascii="Times New Roman" w:hAnsi="Times New Roman" w:cs="Times New Roman"/>
        </w:rPr>
        <w:t xml:space="preserve"> αξιολόγησης μέχρις ότου παρασχεθεί όλη η πληροφόρηση.</w:t>
      </w:r>
    </w:p>
    <w:p w:rsidR="00C74B86" w:rsidRDefault="00C74B86" w:rsidP="00DF7529">
      <w:pPr>
        <w:spacing w:line="312" w:lineRule="auto"/>
        <w:jc w:val="both"/>
      </w:pPr>
      <w:r w:rsidRPr="006B199B">
        <w:rPr>
          <w:rFonts w:ascii="Times New Roman" w:hAnsi="Times New Roman" w:cs="Times New Roman"/>
          <w:b/>
        </w:rPr>
        <w:t>Η</w:t>
      </w:r>
      <w:r w:rsidR="00B458FD" w:rsidRPr="006B199B">
        <w:rPr>
          <w:rFonts w:ascii="Times New Roman" w:hAnsi="Times New Roman" w:cs="Times New Roman"/>
          <w:b/>
        </w:rPr>
        <w:t xml:space="preserve"> κατάλληλα συμπληρωμένη, υπογραμμένη και σφραγισμένη αίτηση</w:t>
      </w:r>
      <w:r w:rsidR="006B199B" w:rsidRPr="006B199B">
        <w:rPr>
          <w:rFonts w:ascii="Times New Roman" w:hAnsi="Times New Roman" w:cs="Times New Roman"/>
          <w:b/>
        </w:rPr>
        <w:t>, μαζί με τις δηλώσεις που περιλαμβάνει,</w:t>
      </w:r>
      <w:r w:rsidR="00213C6D" w:rsidRPr="006B199B">
        <w:rPr>
          <w:rFonts w:ascii="Times New Roman" w:hAnsi="Times New Roman" w:cs="Times New Roman"/>
          <w:b/>
        </w:rPr>
        <w:t xml:space="preserve"> </w:t>
      </w:r>
      <w:r w:rsidRPr="006B199B">
        <w:rPr>
          <w:rFonts w:ascii="Times New Roman" w:hAnsi="Times New Roman" w:cs="Times New Roman"/>
          <w:b/>
        </w:rPr>
        <w:t xml:space="preserve">θα πρέπει να </w:t>
      </w:r>
      <w:r w:rsidR="00B458FD" w:rsidRPr="006B199B">
        <w:rPr>
          <w:rFonts w:ascii="Times New Roman" w:hAnsi="Times New Roman" w:cs="Times New Roman"/>
          <w:b/>
        </w:rPr>
        <w:t>υποβληθεί</w:t>
      </w:r>
      <w:r w:rsidR="006B199B" w:rsidRPr="006B199B">
        <w:rPr>
          <w:rFonts w:ascii="Times New Roman" w:hAnsi="Times New Roman" w:cs="Times New Roman"/>
          <w:b/>
        </w:rPr>
        <w:t xml:space="preserve"> </w:t>
      </w:r>
      <w:r w:rsidRPr="006B199B">
        <w:rPr>
          <w:rFonts w:ascii="Times New Roman" w:hAnsi="Times New Roman" w:cs="Times New Roman"/>
          <w:b/>
        </w:rPr>
        <w:t>ηλεκτρονικά</w:t>
      </w:r>
      <w:r w:rsidR="008A20EC" w:rsidRPr="006B199B">
        <w:rPr>
          <w:rFonts w:ascii="Times New Roman" w:hAnsi="Times New Roman" w:cs="Times New Roman"/>
          <w:b/>
        </w:rPr>
        <w:t xml:space="preserve"> </w:t>
      </w:r>
      <w:r w:rsidRPr="006B199B">
        <w:rPr>
          <w:rFonts w:ascii="Times New Roman" w:hAnsi="Times New Roman" w:cs="Times New Roman"/>
          <w:b/>
        </w:rPr>
        <w:t xml:space="preserve">στην ηλεκτρονική διεύθυνση: </w:t>
      </w:r>
      <w:hyperlink r:id="rId9" w:history="1">
        <w:r w:rsidR="00143705" w:rsidRPr="00A81F65">
          <w:rPr>
            <w:rFonts w:ascii="Times New Roman" w:hAnsi="Times New Roman" w:cs="Times New Roman"/>
            <w:b/>
          </w:rPr>
          <w:t>ccps@mcit.gov.cy</w:t>
        </w:r>
      </w:hyperlink>
      <w:r w:rsidR="00143705" w:rsidRPr="00A81F65">
        <w:rPr>
          <w:rFonts w:ascii="Times New Roman" w:hAnsi="Times New Roman" w:cs="Times New Roman"/>
          <w:b/>
        </w:rPr>
        <w:t xml:space="preserve"> </w:t>
      </w:r>
      <w:r w:rsidR="000E77B3" w:rsidRPr="00A81F65">
        <w:t>.</w:t>
      </w:r>
    </w:p>
    <w:p w:rsidR="009F2C4B" w:rsidRDefault="009643FD" w:rsidP="00DF7529">
      <w:pPr>
        <w:spacing w:line="312" w:lineRule="auto"/>
        <w:jc w:val="both"/>
        <w:rPr>
          <w:rFonts w:ascii="Times New Roman" w:hAnsi="Times New Roman" w:cs="Times New Roman"/>
        </w:rPr>
      </w:pPr>
      <w:r w:rsidRPr="006B199B">
        <w:rPr>
          <w:rFonts w:ascii="Times New Roman" w:hAnsi="Times New Roman" w:cs="Times New Roman"/>
        </w:rPr>
        <w:t>Για οποιεσδήποτε διευ</w:t>
      </w:r>
      <w:r w:rsidR="006B199B">
        <w:rPr>
          <w:rFonts w:ascii="Times New Roman" w:hAnsi="Times New Roman" w:cs="Times New Roman"/>
        </w:rPr>
        <w:t>κρινίσεις σχετικά με το έντυπο αίτησης</w:t>
      </w:r>
      <w:r w:rsidR="00A55384">
        <w:rPr>
          <w:rFonts w:ascii="Times New Roman" w:hAnsi="Times New Roman" w:cs="Times New Roman"/>
        </w:rPr>
        <w:t xml:space="preserve"> και τον τρόπο συμπλήρωσή</w:t>
      </w:r>
      <w:r w:rsidRPr="006B199B">
        <w:rPr>
          <w:rFonts w:ascii="Times New Roman" w:hAnsi="Times New Roman" w:cs="Times New Roman"/>
        </w:rPr>
        <w:t xml:space="preserve">ς του, </w:t>
      </w:r>
      <w:r w:rsidR="006B199B">
        <w:rPr>
          <w:rFonts w:ascii="Times New Roman" w:hAnsi="Times New Roman" w:cs="Times New Roman"/>
        </w:rPr>
        <w:t xml:space="preserve">οι ενδιαφερόμενοι μπορούν να επικοινωνήσουν στο </w:t>
      </w:r>
      <w:hyperlink r:id="rId10" w:history="1">
        <w:r w:rsidR="00143705" w:rsidRPr="00A81F65">
          <w:rPr>
            <w:rFonts w:ascii="Times New Roman" w:hAnsi="Times New Roman" w:cs="Times New Roman"/>
            <w:b/>
          </w:rPr>
          <w:t>ccps@mcit.gov.cy</w:t>
        </w:r>
      </w:hyperlink>
      <w:r w:rsidR="00143705">
        <w:rPr>
          <w:rStyle w:val="simpletext1"/>
          <w:i/>
          <w:iCs/>
          <w:color w:val="4F4F4F"/>
        </w:rPr>
        <w:t xml:space="preserve"> </w:t>
      </w:r>
      <w:r w:rsidR="000E77B3" w:rsidRPr="00DC67F8">
        <w:rPr>
          <w:rStyle w:val="Hyperlink"/>
          <w:rFonts w:ascii="Times New Roman" w:hAnsi="Times New Roman" w:cs="Times New Roman"/>
          <w:u w:val="none"/>
        </w:rPr>
        <w:t xml:space="preserve"> </w:t>
      </w:r>
      <w:r w:rsidR="000E77B3" w:rsidRPr="006B199B">
        <w:rPr>
          <w:rStyle w:val="Hyperlink"/>
          <w:rFonts w:ascii="Times New Roman" w:hAnsi="Times New Roman" w:cs="Times New Roman"/>
          <w:color w:val="auto"/>
          <w:u w:val="none"/>
        </w:rPr>
        <w:t xml:space="preserve">ή </w:t>
      </w:r>
      <w:r w:rsidR="006B199B">
        <w:rPr>
          <w:rStyle w:val="Hyperlink"/>
          <w:rFonts w:ascii="Times New Roman" w:hAnsi="Times New Roman" w:cs="Times New Roman"/>
          <w:color w:val="auto"/>
          <w:u w:val="none"/>
        </w:rPr>
        <w:t xml:space="preserve">στο τηλέφωνο </w:t>
      </w:r>
      <w:r w:rsidR="000E77B3" w:rsidRPr="006B199B">
        <w:rPr>
          <w:rStyle w:val="Hyperlink"/>
          <w:rFonts w:ascii="Times New Roman" w:hAnsi="Times New Roman" w:cs="Times New Roman"/>
          <w:color w:val="auto"/>
          <w:u w:val="none"/>
        </w:rPr>
        <w:t>22 200904</w:t>
      </w:r>
      <w:r w:rsidR="00C74B86" w:rsidRPr="006B199B">
        <w:rPr>
          <w:rFonts w:ascii="Times New Roman" w:hAnsi="Times New Roman" w:cs="Times New Roman"/>
        </w:rPr>
        <w:t xml:space="preserve">. </w:t>
      </w:r>
    </w:p>
    <w:p w:rsidR="00DF7529" w:rsidRDefault="00DF7529" w:rsidP="00DF7529">
      <w:pPr>
        <w:spacing w:line="312" w:lineRule="auto"/>
        <w:jc w:val="both"/>
        <w:rPr>
          <w:rFonts w:ascii="Times New Roman" w:hAnsi="Times New Roman" w:cs="Times New Roman"/>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AA797D" w:rsidRPr="00DF7529" w:rsidTr="00AA797D">
        <w:tc>
          <w:tcPr>
            <w:tcW w:w="9072" w:type="dxa"/>
          </w:tcPr>
          <w:p w:rsidR="00AA797D" w:rsidRPr="00DF7529" w:rsidRDefault="00AA797D" w:rsidP="00AA797D">
            <w:pPr>
              <w:rPr>
                <w:rFonts w:ascii="Times New Roman" w:hAnsi="Times New Roman" w:cs="Times New Roman"/>
                <w:b/>
                <w:i/>
              </w:rPr>
            </w:pPr>
            <w:r w:rsidRPr="00DF7529">
              <w:rPr>
                <w:rFonts w:ascii="Times New Roman" w:hAnsi="Times New Roman" w:cs="Times New Roman"/>
                <w:b/>
                <w:i/>
              </w:rPr>
              <w:t>Προστασία Προσωπικών Δεδομένων</w:t>
            </w:r>
          </w:p>
          <w:p w:rsidR="00AA797D" w:rsidRPr="00DF7529" w:rsidRDefault="00AA797D" w:rsidP="00AA797D">
            <w:pPr>
              <w:jc w:val="both"/>
              <w:rPr>
                <w:rFonts w:ascii="Times New Roman" w:hAnsi="Times New Roman" w:cs="Times New Roman"/>
                <w:i/>
              </w:rPr>
            </w:pPr>
            <w:r w:rsidRPr="00DF7529">
              <w:rPr>
                <w:rFonts w:ascii="Times New Roman" w:hAnsi="Times New Roman" w:cs="Times New Roman"/>
                <w:i/>
              </w:rPr>
              <w:t xml:space="preserve">Αναφορικά με τα προσωπικά δεδομένα που θα υποβληθούν κατά την υποβολή της παρούσας αίτησης </w:t>
            </w:r>
            <w:r w:rsidR="00DF7529" w:rsidRPr="00DF7529">
              <w:rPr>
                <w:rFonts w:ascii="Times New Roman" w:hAnsi="Times New Roman" w:cs="Times New Roman"/>
                <w:i/>
              </w:rPr>
              <w:br/>
            </w:r>
            <w:r w:rsidRPr="00DF7529">
              <w:rPr>
                <w:rFonts w:ascii="Times New Roman" w:hAnsi="Times New Roman" w:cs="Times New Roman"/>
                <w:i/>
              </w:rPr>
              <w:t xml:space="preserve">(πχ. δεδομένα φυσικών προσώπων που έχουν συμμετοχή στο χειρισμό, διερεύνηση και επίλυση διαφορών), </w:t>
            </w:r>
            <w:r w:rsidR="00DF7529" w:rsidRPr="00DF7529">
              <w:rPr>
                <w:rFonts w:ascii="Times New Roman" w:hAnsi="Times New Roman" w:cs="Times New Roman"/>
                <w:i/>
              </w:rPr>
              <w:t xml:space="preserve">σημειώνεται ότι η </w:t>
            </w:r>
            <w:r w:rsidRPr="00DF7529">
              <w:rPr>
                <w:rFonts w:ascii="Times New Roman" w:hAnsi="Times New Roman" w:cs="Times New Roman"/>
                <w:i/>
              </w:rPr>
              <w:t xml:space="preserve">Υπηρεσία Προστασίας Καταναλωτή συλλέγει </w:t>
            </w:r>
            <w:r w:rsidR="00DF7529" w:rsidRPr="00DF7529">
              <w:rPr>
                <w:rFonts w:ascii="Times New Roman" w:hAnsi="Times New Roman" w:cs="Times New Roman"/>
                <w:i/>
              </w:rPr>
              <w:t>τα</w:t>
            </w:r>
            <w:r w:rsidRPr="00DF7529">
              <w:rPr>
                <w:rFonts w:ascii="Times New Roman" w:hAnsi="Times New Roman" w:cs="Times New Roman"/>
                <w:i/>
              </w:rPr>
              <w:t xml:space="preserve"> προσωπικ</w:t>
            </w:r>
            <w:r w:rsidR="00DF7529" w:rsidRPr="00DF7529">
              <w:rPr>
                <w:rFonts w:ascii="Times New Roman" w:hAnsi="Times New Roman" w:cs="Times New Roman"/>
                <w:i/>
              </w:rPr>
              <w:t>ά</w:t>
            </w:r>
            <w:r w:rsidRPr="00DF7529">
              <w:rPr>
                <w:rFonts w:ascii="Times New Roman" w:hAnsi="Times New Roman" w:cs="Times New Roman"/>
                <w:i/>
              </w:rPr>
              <w:t xml:space="preserve"> </w:t>
            </w:r>
            <w:r w:rsidR="00DF7529" w:rsidRPr="00DF7529">
              <w:rPr>
                <w:rFonts w:ascii="Times New Roman" w:hAnsi="Times New Roman" w:cs="Times New Roman"/>
                <w:i/>
              </w:rPr>
              <w:t>δεδομένα</w:t>
            </w:r>
            <w:r w:rsidRPr="00DF7529">
              <w:rPr>
                <w:rFonts w:ascii="Times New Roman" w:hAnsi="Times New Roman" w:cs="Times New Roman"/>
                <w:i/>
              </w:rPr>
              <w:t xml:space="preserve"> αποκλειστικά και μόνο στο βαθμό που χρειάζεται για </w:t>
            </w:r>
            <w:r w:rsidR="00DF7529" w:rsidRPr="00DF7529">
              <w:rPr>
                <w:rFonts w:ascii="Times New Roman" w:hAnsi="Times New Roman" w:cs="Times New Roman"/>
                <w:i/>
              </w:rPr>
              <w:t>την εξέταση της αίτησης</w:t>
            </w:r>
            <w:r w:rsidRPr="00DF7529">
              <w:rPr>
                <w:rFonts w:ascii="Times New Roman" w:hAnsi="Times New Roman" w:cs="Times New Roman"/>
                <w:i/>
              </w:rPr>
              <w:t xml:space="preserve">. Οι σχετικές πληροφορίες δεν χρησιμοποιούνται για άλλο μη προβλεπόμενο σκοπό. </w:t>
            </w:r>
          </w:p>
          <w:p w:rsidR="00DF7529" w:rsidRPr="00DF7529" w:rsidRDefault="00AA797D" w:rsidP="00AA797D">
            <w:pPr>
              <w:jc w:val="both"/>
              <w:rPr>
                <w:rFonts w:ascii="Times New Roman" w:hAnsi="Times New Roman" w:cs="Times New Roman"/>
                <w:i/>
              </w:rPr>
            </w:pPr>
            <w:r w:rsidRPr="00DF7529">
              <w:rPr>
                <w:rFonts w:ascii="Times New Roman" w:hAnsi="Times New Roman" w:cs="Times New Roman"/>
                <w:i/>
              </w:rPr>
              <w:t xml:space="preserve">Σημειώνεται επίσης ότι </w:t>
            </w:r>
            <w:r w:rsidR="00DF7529" w:rsidRPr="00DF7529">
              <w:rPr>
                <w:rFonts w:ascii="Times New Roman" w:hAnsi="Times New Roman" w:cs="Times New Roman"/>
                <w:i/>
              </w:rPr>
              <w:t>τα υποκείμενα των δεδομένων έχουν</w:t>
            </w:r>
            <w:r w:rsidRPr="00DF7529">
              <w:rPr>
                <w:rFonts w:ascii="Times New Roman" w:hAnsi="Times New Roman" w:cs="Times New Roman"/>
                <w:i/>
              </w:rPr>
              <w:t xml:space="preserve"> δικαίωμα πρόσβασης στα εν λόγω δεδομένα, καθώς και </w:t>
            </w:r>
            <w:r w:rsidR="00DF7529" w:rsidRPr="00DF7529">
              <w:rPr>
                <w:rFonts w:ascii="Times New Roman" w:hAnsi="Times New Roman" w:cs="Times New Roman"/>
                <w:i/>
              </w:rPr>
              <w:t>δικαίωμα εναντίωσης</w:t>
            </w:r>
            <w:r w:rsidRPr="00DF7529">
              <w:rPr>
                <w:rFonts w:ascii="Times New Roman" w:hAnsi="Times New Roman" w:cs="Times New Roman"/>
                <w:i/>
              </w:rPr>
              <w:t xml:space="preserve"> ως προς την επεξεργασία τους. </w:t>
            </w:r>
            <w:r w:rsidR="00DF7529" w:rsidRPr="00DF7529">
              <w:rPr>
                <w:rFonts w:ascii="Times New Roman" w:hAnsi="Times New Roman" w:cs="Times New Roman"/>
                <w:i/>
              </w:rPr>
              <w:t>Π</w:t>
            </w:r>
            <w:r w:rsidR="00DF7529" w:rsidRPr="00DF7529">
              <w:rPr>
                <w:rFonts w:ascii="Times New Roman" w:hAnsi="Times New Roman" w:cs="Times New Roman"/>
                <w:i/>
              </w:rPr>
              <w:t>ερισσότερες πληροφορίες σχετικά με το πώς επεξεργαζόμαστε τα προσωπικά δεδομένα</w:t>
            </w:r>
            <w:r w:rsidR="00DF7529" w:rsidRPr="00DF7529">
              <w:rPr>
                <w:rFonts w:ascii="Times New Roman" w:hAnsi="Times New Roman" w:cs="Times New Roman"/>
                <w:i/>
              </w:rPr>
              <w:t>, παρατίθενται</w:t>
            </w:r>
            <w:r w:rsidR="00DF7529" w:rsidRPr="00DF7529">
              <w:rPr>
                <w:rFonts w:ascii="Times New Roman" w:hAnsi="Times New Roman" w:cs="Times New Roman"/>
                <w:i/>
              </w:rPr>
              <w:t xml:space="preserve"> στην ιστοσελίδα μας </w:t>
            </w:r>
            <w:r w:rsidR="00DF7529" w:rsidRPr="00DF7529">
              <w:rPr>
                <w:rFonts w:ascii="Times New Roman" w:hAnsi="Times New Roman" w:cs="Times New Roman"/>
                <w:b/>
                <w:i/>
              </w:rPr>
              <w:t>www.consumer.gov.cy</w:t>
            </w:r>
            <w:r w:rsidR="00DF7529" w:rsidRPr="00DF7529">
              <w:rPr>
                <w:rFonts w:ascii="Times New Roman" w:hAnsi="Times New Roman" w:cs="Times New Roman"/>
                <w:i/>
              </w:rPr>
              <w:t>.</w:t>
            </w:r>
          </w:p>
          <w:p w:rsidR="00AA797D" w:rsidRPr="00DF7529" w:rsidRDefault="00DF7529" w:rsidP="00DF7529">
            <w:pPr>
              <w:jc w:val="both"/>
              <w:rPr>
                <w:rFonts w:ascii="Times New Roman" w:hAnsi="Times New Roman" w:cs="Times New Roman"/>
                <w:b/>
                <w:szCs w:val="20"/>
              </w:rPr>
            </w:pPr>
            <w:r w:rsidRPr="00DF7529">
              <w:rPr>
                <w:rFonts w:ascii="Times New Roman" w:hAnsi="Times New Roman" w:cs="Times New Roman"/>
                <w:i/>
              </w:rPr>
              <w:t>Υποκείμενα των δεδομένων που επιθυμούν</w:t>
            </w:r>
            <w:r w:rsidR="00AA797D" w:rsidRPr="00DF7529">
              <w:rPr>
                <w:rFonts w:ascii="Times New Roman" w:hAnsi="Times New Roman" w:cs="Times New Roman"/>
                <w:i/>
              </w:rPr>
              <w:t xml:space="preserve"> να ασκήσ</w:t>
            </w:r>
            <w:r w:rsidRPr="00DF7529">
              <w:rPr>
                <w:rFonts w:ascii="Times New Roman" w:hAnsi="Times New Roman" w:cs="Times New Roman"/>
                <w:i/>
              </w:rPr>
              <w:t>ουν</w:t>
            </w:r>
            <w:r w:rsidR="00AA797D" w:rsidRPr="00DF7529">
              <w:rPr>
                <w:rFonts w:ascii="Times New Roman" w:hAnsi="Times New Roman" w:cs="Times New Roman"/>
                <w:i/>
              </w:rPr>
              <w:t xml:space="preserve"> οποιοδήποτε από τα δικαιώματα που </w:t>
            </w:r>
            <w:r w:rsidRPr="00DF7529">
              <w:rPr>
                <w:rFonts w:ascii="Times New Roman" w:hAnsi="Times New Roman" w:cs="Times New Roman"/>
                <w:i/>
              </w:rPr>
              <w:t>έχουν</w:t>
            </w:r>
            <w:r w:rsidR="00AA797D" w:rsidRPr="00DF7529">
              <w:rPr>
                <w:rFonts w:ascii="Times New Roman" w:hAnsi="Times New Roman" w:cs="Times New Roman"/>
                <w:i/>
              </w:rPr>
              <w:t xml:space="preserve"> σε σχέση με τα προσωπικά </w:t>
            </w:r>
            <w:r w:rsidRPr="00DF7529">
              <w:rPr>
                <w:rFonts w:ascii="Times New Roman" w:hAnsi="Times New Roman" w:cs="Times New Roman"/>
                <w:i/>
              </w:rPr>
              <w:t>τους</w:t>
            </w:r>
            <w:r w:rsidR="00AA797D" w:rsidRPr="00DF7529">
              <w:rPr>
                <w:rFonts w:ascii="Times New Roman" w:hAnsi="Times New Roman" w:cs="Times New Roman"/>
                <w:i/>
              </w:rPr>
              <w:t xml:space="preserve"> δεδομένα, παρακαλού</w:t>
            </w:r>
            <w:r w:rsidRPr="00DF7529">
              <w:rPr>
                <w:rFonts w:ascii="Times New Roman" w:hAnsi="Times New Roman" w:cs="Times New Roman"/>
                <w:i/>
              </w:rPr>
              <w:t>νται</w:t>
            </w:r>
            <w:r w:rsidR="00AA797D" w:rsidRPr="00DF7529">
              <w:rPr>
                <w:rFonts w:ascii="Times New Roman" w:hAnsi="Times New Roman" w:cs="Times New Roman"/>
                <w:i/>
              </w:rPr>
              <w:t xml:space="preserve"> όπως υποβάλ</w:t>
            </w:r>
            <w:r w:rsidRPr="00DF7529">
              <w:rPr>
                <w:rFonts w:ascii="Times New Roman" w:hAnsi="Times New Roman" w:cs="Times New Roman"/>
                <w:i/>
              </w:rPr>
              <w:t>ουν</w:t>
            </w:r>
            <w:r w:rsidR="00AA797D" w:rsidRPr="00DF7529">
              <w:rPr>
                <w:rFonts w:ascii="Times New Roman" w:hAnsi="Times New Roman" w:cs="Times New Roman"/>
                <w:i/>
              </w:rPr>
              <w:t xml:space="preserve"> γραπτό αίτημα στη διεύθυνση: ccps@mcit.gov.cy. </w:t>
            </w:r>
          </w:p>
        </w:tc>
      </w:tr>
    </w:tbl>
    <w:p w:rsidR="009F2C4B" w:rsidRPr="006B199B" w:rsidRDefault="00213C6D" w:rsidP="008A20EC">
      <w:pPr>
        <w:spacing w:line="360" w:lineRule="auto"/>
        <w:jc w:val="both"/>
        <w:rPr>
          <w:rFonts w:ascii="Times New Roman" w:hAnsi="Times New Roman" w:cs="Times New Roman"/>
          <w:b/>
          <w:sz w:val="24"/>
          <w:szCs w:val="24"/>
        </w:rPr>
      </w:pPr>
      <w:r w:rsidRPr="006B199B">
        <w:rPr>
          <w:rFonts w:ascii="Times New Roman" w:hAnsi="Times New Roman" w:cs="Times New Roman"/>
          <w:b/>
          <w:sz w:val="24"/>
          <w:szCs w:val="24"/>
        </w:rPr>
        <w:lastRenderedPageBreak/>
        <w:t>ΠΕΡΙΕΧΟΜΕΝΑ ΑΙΤΗΣΗΣ</w:t>
      </w:r>
    </w:p>
    <w:p w:rsidR="009F2C4B" w:rsidRPr="009643FD" w:rsidRDefault="009F2C4B" w:rsidP="00DF7529">
      <w:pPr>
        <w:spacing w:after="360"/>
        <w:rPr>
          <w:rStyle w:val="IntenseReference"/>
          <w:rFonts w:ascii="Times New Roman" w:hAnsi="Times New Roman" w:cs="Times New Roman"/>
          <w:color w:val="auto"/>
        </w:rPr>
      </w:pPr>
      <w:r w:rsidRPr="009643FD">
        <w:rPr>
          <w:rStyle w:val="IntenseReference"/>
          <w:rFonts w:ascii="Times New Roman" w:hAnsi="Times New Roman" w:cs="Times New Roman"/>
          <w:color w:val="auto"/>
        </w:rPr>
        <w:t>Μέρος α</w:t>
      </w:r>
      <w:r w:rsidRPr="009643FD">
        <w:rPr>
          <w:rFonts w:ascii="Times New Roman" w:hAnsi="Times New Roman" w:cs="Times New Roman"/>
        </w:rPr>
        <w:tab/>
      </w:r>
      <w:r w:rsidRPr="009643FD">
        <w:rPr>
          <w:rFonts w:ascii="Times New Roman" w:hAnsi="Times New Roman" w:cs="Times New Roman"/>
        </w:rPr>
        <w:tab/>
      </w:r>
      <w:r w:rsidRPr="009643FD">
        <w:rPr>
          <w:rStyle w:val="IntenseReference"/>
          <w:rFonts w:ascii="Times New Roman" w:hAnsi="Times New Roman" w:cs="Times New Roman"/>
          <w:color w:val="auto"/>
        </w:rPr>
        <w:t>Ταυτότητα και στοιχεία επικοινωνίας</w:t>
      </w:r>
    </w:p>
    <w:p w:rsidR="009F2C4B" w:rsidRPr="009643FD" w:rsidRDefault="009F2C4B" w:rsidP="00DF7529">
      <w:pPr>
        <w:spacing w:after="360"/>
        <w:rPr>
          <w:rStyle w:val="IntenseReference"/>
          <w:rFonts w:ascii="Times New Roman" w:hAnsi="Times New Roman" w:cs="Times New Roman"/>
          <w:color w:val="auto"/>
        </w:rPr>
      </w:pPr>
      <w:r w:rsidRPr="009643FD">
        <w:rPr>
          <w:rStyle w:val="IntenseReference"/>
          <w:rFonts w:ascii="Times New Roman" w:hAnsi="Times New Roman" w:cs="Times New Roman"/>
          <w:color w:val="auto"/>
        </w:rPr>
        <w:t>Μέρος β</w:t>
      </w:r>
      <w:r w:rsidRPr="009643FD">
        <w:rPr>
          <w:rStyle w:val="IntenseReference"/>
          <w:rFonts w:ascii="Times New Roman" w:hAnsi="Times New Roman" w:cs="Times New Roman"/>
          <w:color w:val="auto"/>
        </w:rPr>
        <w:tab/>
      </w:r>
      <w:r w:rsidRPr="009643FD">
        <w:rPr>
          <w:rStyle w:val="IntenseReference"/>
          <w:rFonts w:ascii="Times New Roman" w:hAnsi="Times New Roman" w:cs="Times New Roman"/>
          <w:color w:val="auto"/>
        </w:rPr>
        <w:tab/>
      </w:r>
      <w:r w:rsidR="002602E7" w:rsidRPr="009643FD">
        <w:rPr>
          <w:rStyle w:val="IntenseReference"/>
          <w:rFonts w:ascii="Times New Roman" w:hAnsi="Times New Roman" w:cs="Times New Roman"/>
          <w:color w:val="auto"/>
        </w:rPr>
        <w:t>Δ</w:t>
      </w:r>
      <w:r w:rsidR="002602E7">
        <w:rPr>
          <w:rStyle w:val="IntenseReference"/>
          <w:rFonts w:ascii="Times New Roman" w:hAnsi="Times New Roman" w:cs="Times New Roman"/>
          <w:color w:val="auto"/>
        </w:rPr>
        <w:t>ιάρθρωση</w:t>
      </w:r>
      <w:r w:rsidRPr="009643FD">
        <w:rPr>
          <w:rStyle w:val="IntenseReference"/>
          <w:rFonts w:ascii="Times New Roman" w:hAnsi="Times New Roman" w:cs="Times New Roman"/>
          <w:color w:val="auto"/>
        </w:rPr>
        <w:t xml:space="preserve"> και Χρηματοδότηση</w:t>
      </w:r>
    </w:p>
    <w:p w:rsidR="009F2C4B" w:rsidRPr="009643FD" w:rsidRDefault="009F2C4B" w:rsidP="00DF7529">
      <w:pPr>
        <w:spacing w:after="360"/>
        <w:ind w:left="2160" w:hanging="2160"/>
        <w:rPr>
          <w:rStyle w:val="IntenseReference"/>
          <w:rFonts w:ascii="Times New Roman" w:hAnsi="Times New Roman" w:cs="Times New Roman"/>
          <w:color w:val="auto"/>
        </w:rPr>
      </w:pPr>
      <w:r w:rsidRPr="009643FD">
        <w:rPr>
          <w:rStyle w:val="IntenseReference"/>
          <w:rFonts w:ascii="Times New Roman" w:hAnsi="Times New Roman" w:cs="Times New Roman"/>
          <w:color w:val="auto"/>
        </w:rPr>
        <w:t>Μέρος γ</w:t>
      </w:r>
      <w:r w:rsidRPr="009643FD">
        <w:rPr>
          <w:rStyle w:val="IntenseReference"/>
          <w:rFonts w:ascii="Times New Roman" w:hAnsi="Times New Roman" w:cs="Times New Roman"/>
          <w:color w:val="auto"/>
        </w:rPr>
        <w:tab/>
        <w:t>Διαδικασίες</w:t>
      </w:r>
      <w:r w:rsidR="00A55384">
        <w:rPr>
          <w:rStyle w:val="IntenseReference"/>
          <w:rFonts w:ascii="Times New Roman" w:hAnsi="Times New Roman" w:cs="Times New Roman"/>
          <w:color w:val="auto"/>
        </w:rPr>
        <w:t xml:space="preserve"> εεδ</w:t>
      </w:r>
      <w:r w:rsidR="0049027C">
        <w:rPr>
          <w:rStyle w:val="IntenseReference"/>
          <w:rFonts w:ascii="Times New Roman" w:hAnsi="Times New Roman" w:cs="Times New Roman"/>
          <w:color w:val="auto"/>
        </w:rPr>
        <w:t xml:space="preserve"> </w:t>
      </w:r>
    </w:p>
    <w:p w:rsidR="009F2C4B" w:rsidRPr="009643FD" w:rsidRDefault="009F2C4B" w:rsidP="00DF7529">
      <w:pPr>
        <w:spacing w:after="360"/>
        <w:rPr>
          <w:rStyle w:val="IntenseReference"/>
          <w:rFonts w:ascii="Times New Roman" w:hAnsi="Times New Roman" w:cs="Times New Roman"/>
          <w:color w:val="auto"/>
        </w:rPr>
      </w:pPr>
      <w:r w:rsidRPr="009643FD">
        <w:rPr>
          <w:rStyle w:val="IntenseReference"/>
          <w:rFonts w:ascii="Times New Roman" w:hAnsi="Times New Roman" w:cs="Times New Roman"/>
          <w:color w:val="auto"/>
        </w:rPr>
        <w:t>Μέρος δ</w:t>
      </w:r>
      <w:r w:rsidRPr="009643FD">
        <w:rPr>
          <w:rStyle w:val="IntenseReference"/>
          <w:rFonts w:ascii="Times New Roman" w:hAnsi="Times New Roman" w:cs="Times New Roman"/>
          <w:color w:val="auto"/>
        </w:rPr>
        <w:tab/>
      </w:r>
      <w:r w:rsidRPr="009643FD">
        <w:rPr>
          <w:rStyle w:val="IntenseReference"/>
          <w:rFonts w:ascii="Times New Roman" w:hAnsi="Times New Roman" w:cs="Times New Roman"/>
          <w:color w:val="auto"/>
        </w:rPr>
        <w:tab/>
        <w:t>Τέλη</w:t>
      </w:r>
    </w:p>
    <w:p w:rsidR="009F2C4B" w:rsidRPr="009643FD" w:rsidRDefault="009F2C4B" w:rsidP="00DF7529">
      <w:pPr>
        <w:spacing w:after="360"/>
        <w:rPr>
          <w:rStyle w:val="IntenseReference"/>
          <w:rFonts w:ascii="Times New Roman" w:hAnsi="Times New Roman" w:cs="Times New Roman"/>
          <w:color w:val="auto"/>
        </w:rPr>
      </w:pPr>
      <w:r w:rsidRPr="009643FD">
        <w:rPr>
          <w:rStyle w:val="IntenseReference"/>
          <w:rFonts w:ascii="Times New Roman" w:hAnsi="Times New Roman" w:cs="Times New Roman"/>
          <w:color w:val="auto"/>
        </w:rPr>
        <w:t xml:space="preserve">Μέρος </w:t>
      </w:r>
      <w:r w:rsidR="002842DC">
        <w:rPr>
          <w:rStyle w:val="IntenseReference"/>
          <w:rFonts w:ascii="Times New Roman" w:hAnsi="Times New Roman" w:cs="Times New Roman"/>
          <w:color w:val="auto"/>
        </w:rPr>
        <w:t>Ε</w:t>
      </w:r>
      <w:r w:rsidRPr="009643FD">
        <w:rPr>
          <w:rStyle w:val="IntenseReference"/>
          <w:rFonts w:ascii="Times New Roman" w:hAnsi="Times New Roman" w:cs="Times New Roman"/>
          <w:color w:val="auto"/>
        </w:rPr>
        <w:tab/>
      </w:r>
      <w:r w:rsidRPr="009643FD">
        <w:rPr>
          <w:rStyle w:val="IntenseReference"/>
          <w:rFonts w:ascii="Times New Roman" w:hAnsi="Times New Roman" w:cs="Times New Roman"/>
          <w:color w:val="auto"/>
        </w:rPr>
        <w:tab/>
        <w:t>Γλώσσα</w:t>
      </w:r>
    </w:p>
    <w:p w:rsidR="002842DC" w:rsidRDefault="002842DC" w:rsidP="00DF7529">
      <w:pPr>
        <w:spacing w:after="360"/>
        <w:ind w:left="2160" w:hanging="2160"/>
        <w:rPr>
          <w:rStyle w:val="IntenseReference"/>
          <w:rFonts w:ascii="Times New Roman" w:hAnsi="Times New Roman" w:cs="Times New Roman"/>
          <w:color w:val="auto"/>
        </w:rPr>
      </w:pPr>
      <w:r>
        <w:rPr>
          <w:rStyle w:val="IntenseReference"/>
          <w:rFonts w:ascii="Times New Roman" w:hAnsi="Times New Roman" w:cs="Times New Roman"/>
          <w:color w:val="auto"/>
        </w:rPr>
        <w:t>Μέρος ΣΤ</w:t>
      </w:r>
      <w:r w:rsidR="009F2C4B" w:rsidRPr="009643FD">
        <w:rPr>
          <w:rStyle w:val="IntenseReference"/>
          <w:rFonts w:ascii="Times New Roman" w:hAnsi="Times New Roman" w:cs="Times New Roman"/>
          <w:color w:val="auto"/>
        </w:rPr>
        <w:tab/>
        <w:t>Είδη διαφορών</w:t>
      </w:r>
      <w:r w:rsidR="002602E7" w:rsidRPr="002602E7">
        <w:rPr>
          <w:rStyle w:val="IntenseReference"/>
          <w:rFonts w:ascii="Times New Roman" w:hAnsi="Times New Roman" w:cs="Times New Roman"/>
          <w:color w:val="auto"/>
        </w:rPr>
        <w:t xml:space="preserve"> </w:t>
      </w:r>
      <w:r w:rsidR="002602E7">
        <w:rPr>
          <w:rStyle w:val="IntenseReference"/>
          <w:rFonts w:ascii="Times New Roman" w:hAnsi="Times New Roman" w:cs="Times New Roman"/>
          <w:color w:val="auto"/>
        </w:rPr>
        <w:t xml:space="preserve">και </w:t>
      </w:r>
      <w:r w:rsidRPr="009643FD">
        <w:rPr>
          <w:rStyle w:val="IntenseReference"/>
          <w:rFonts w:ascii="Times New Roman" w:hAnsi="Times New Roman" w:cs="Times New Roman"/>
          <w:color w:val="auto"/>
        </w:rPr>
        <w:t xml:space="preserve">Λόγοι άρνησης επίλυσης συγκεκριμένης διαφοράς </w:t>
      </w:r>
    </w:p>
    <w:p w:rsidR="008C1AEE" w:rsidRPr="009643FD" w:rsidRDefault="008C1AEE" w:rsidP="00DF7529">
      <w:pPr>
        <w:spacing w:after="360"/>
        <w:rPr>
          <w:rStyle w:val="IntenseReference"/>
          <w:rFonts w:ascii="Times New Roman" w:hAnsi="Times New Roman" w:cs="Times New Roman"/>
          <w:color w:val="auto"/>
        </w:rPr>
      </w:pPr>
      <w:r>
        <w:rPr>
          <w:rStyle w:val="IntenseReference"/>
          <w:rFonts w:ascii="Times New Roman" w:hAnsi="Times New Roman" w:cs="Times New Roman"/>
          <w:color w:val="auto"/>
        </w:rPr>
        <w:t>Μέρος Ζ</w:t>
      </w:r>
      <w:r w:rsidRPr="009643FD">
        <w:rPr>
          <w:rStyle w:val="IntenseReference"/>
          <w:rFonts w:ascii="Times New Roman" w:hAnsi="Times New Roman" w:cs="Times New Roman"/>
          <w:color w:val="auto"/>
        </w:rPr>
        <w:tab/>
      </w:r>
      <w:r w:rsidRPr="009643FD">
        <w:rPr>
          <w:rStyle w:val="IntenseReference"/>
          <w:rFonts w:ascii="Times New Roman" w:hAnsi="Times New Roman" w:cs="Times New Roman"/>
          <w:color w:val="auto"/>
        </w:rPr>
        <w:tab/>
        <w:t>Επιπρόσθετες πληροφορίες αναφορικά με τον φορέα</w:t>
      </w:r>
    </w:p>
    <w:p w:rsidR="009F2C4B" w:rsidRPr="009643FD" w:rsidRDefault="008C1AEE" w:rsidP="00DF7529">
      <w:pPr>
        <w:spacing w:after="360"/>
        <w:ind w:left="2160" w:hanging="2160"/>
        <w:rPr>
          <w:rStyle w:val="IntenseReference"/>
          <w:rFonts w:ascii="Times New Roman" w:hAnsi="Times New Roman" w:cs="Times New Roman"/>
          <w:color w:val="auto"/>
        </w:rPr>
      </w:pPr>
      <w:r>
        <w:rPr>
          <w:rStyle w:val="IntenseReference"/>
          <w:rFonts w:ascii="Times New Roman" w:hAnsi="Times New Roman" w:cs="Times New Roman"/>
          <w:color w:val="auto"/>
        </w:rPr>
        <w:t>Μέρος Η</w:t>
      </w:r>
      <w:r w:rsidR="002842DC">
        <w:rPr>
          <w:rStyle w:val="IntenseReference"/>
          <w:rFonts w:ascii="Times New Roman" w:hAnsi="Times New Roman" w:cs="Times New Roman"/>
          <w:color w:val="auto"/>
        </w:rPr>
        <w:t xml:space="preserve"> </w:t>
      </w:r>
      <w:r w:rsidR="002842DC">
        <w:rPr>
          <w:rStyle w:val="IntenseReference"/>
          <w:rFonts w:ascii="Times New Roman" w:hAnsi="Times New Roman" w:cs="Times New Roman"/>
          <w:color w:val="auto"/>
        </w:rPr>
        <w:tab/>
      </w:r>
      <w:r w:rsidR="002842DC" w:rsidRPr="009643FD">
        <w:rPr>
          <w:rStyle w:val="IntenseReference"/>
          <w:rFonts w:ascii="Times New Roman" w:hAnsi="Times New Roman" w:cs="Times New Roman"/>
          <w:color w:val="auto"/>
        </w:rPr>
        <w:t>Αιτιολογημένη Δήλωση συμμόρφωσης με τις απαιτήσεις</w:t>
      </w:r>
    </w:p>
    <w:p w:rsidR="009F2C4B" w:rsidRPr="009643FD" w:rsidRDefault="002842DC" w:rsidP="00DF7529">
      <w:pPr>
        <w:spacing w:after="360"/>
        <w:rPr>
          <w:rStyle w:val="IntenseReference"/>
          <w:rFonts w:ascii="Times New Roman" w:hAnsi="Times New Roman" w:cs="Times New Roman"/>
          <w:color w:val="auto"/>
        </w:rPr>
      </w:pPr>
      <w:r>
        <w:rPr>
          <w:rStyle w:val="IntenseReference"/>
          <w:rFonts w:ascii="Times New Roman" w:hAnsi="Times New Roman" w:cs="Times New Roman"/>
          <w:color w:val="auto"/>
        </w:rPr>
        <w:t>Μέρος Θ</w:t>
      </w:r>
      <w:r w:rsidR="009F2C4B" w:rsidRPr="009643FD">
        <w:rPr>
          <w:rFonts w:ascii="Times New Roman" w:hAnsi="Times New Roman" w:cs="Times New Roman"/>
        </w:rPr>
        <w:tab/>
      </w:r>
      <w:r w:rsidR="009F2C4B" w:rsidRPr="009643FD">
        <w:rPr>
          <w:rFonts w:ascii="Times New Roman" w:hAnsi="Times New Roman" w:cs="Times New Roman"/>
        </w:rPr>
        <w:tab/>
      </w:r>
      <w:r w:rsidRPr="009643FD">
        <w:rPr>
          <w:rStyle w:val="IntenseReference"/>
          <w:rFonts w:ascii="Times New Roman" w:hAnsi="Times New Roman" w:cs="Times New Roman"/>
          <w:color w:val="auto"/>
        </w:rPr>
        <w:t xml:space="preserve">Δήλωση από </w:t>
      </w:r>
      <w:r>
        <w:rPr>
          <w:rStyle w:val="IntenseReference"/>
          <w:rFonts w:ascii="Times New Roman" w:hAnsi="Times New Roman" w:cs="Times New Roman"/>
          <w:color w:val="auto"/>
        </w:rPr>
        <w:t>Φυσικά πρόσωπα ΕΕΔ</w:t>
      </w:r>
    </w:p>
    <w:p w:rsidR="009F2C4B" w:rsidRDefault="00DA5C75" w:rsidP="00DF7529">
      <w:pPr>
        <w:spacing w:after="360"/>
      </w:pPr>
      <w:r>
        <w:rPr>
          <w:rStyle w:val="IntenseReference"/>
          <w:rFonts w:ascii="Times New Roman" w:hAnsi="Times New Roman" w:cs="Times New Roman"/>
          <w:color w:val="auto"/>
        </w:rPr>
        <w:t>Μέρος Ι</w:t>
      </w:r>
      <w:r w:rsidR="009F2C4B" w:rsidRPr="009643FD">
        <w:rPr>
          <w:rStyle w:val="IntenseReference"/>
          <w:rFonts w:ascii="Times New Roman" w:hAnsi="Times New Roman" w:cs="Times New Roman"/>
          <w:color w:val="auto"/>
        </w:rPr>
        <w:tab/>
      </w:r>
      <w:r w:rsidR="009F2C4B" w:rsidRPr="009643FD">
        <w:rPr>
          <w:rStyle w:val="IntenseReference"/>
          <w:rFonts w:ascii="Times New Roman" w:hAnsi="Times New Roman" w:cs="Times New Roman"/>
          <w:color w:val="auto"/>
        </w:rPr>
        <w:tab/>
      </w:r>
      <w:r w:rsidR="00A55384">
        <w:rPr>
          <w:rStyle w:val="IntenseReference"/>
          <w:rFonts w:ascii="Times New Roman" w:hAnsi="Times New Roman" w:cs="Times New Roman"/>
          <w:color w:val="auto"/>
        </w:rPr>
        <w:t>γενική δ</w:t>
      </w:r>
      <w:r w:rsidR="009F2C4B" w:rsidRPr="009643FD">
        <w:rPr>
          <w:rStyle w:val="IntenseReference"/>
          <w:rFonts w:ascii="Times New Roman" w:hAnsi="Times New Roman" w:cs="Times New Roman"/>
          <w:color w:val="auto"/>
        </w:rPr>
        <w:t xml:space="preserve">ήλωση </w:t>
      </w:r>
      <w:r w:rsidR="00A55384">
        <w:rPr>
          <w:rStyle w:val="IntenseReference"/>
          <w:rFonts w:ascii="Times New Roman" w:hAnsi="Times New Roman" w:cs="Times New Roman"/>
          <w:color w:val="auto"/>
        </w:rPr>
        <w:t>αιτητή</w:t>
      </w:r>
      <w:r w:rsidR="009F2C4B">
        <w:br w:type="page"/>
      </w:r>
    </w:p>
    <w:p w:rsidR="009F2C4B" w:rsidRPr="00DE3E95" w:rsidRDefault="009F2C4B" w:rsidP="00DE3E95">
      <w:pPr>
        <w:rPr>
          <w:rFonts w:ascii="Times New Roman" w:hAnsi="Times New Roman" w:cs="Times New Roman"/>
        </w:rPr>
        <w:sectPr w:rsidR="009F2C4B" w:rsidRPr="00DE3E95" w:rsidSect="009F2C4B">
          <w:footerReference w:type="default" r:id="rId11"/>
          <w:pgSz w:w="11906" w:h="16838"/>
          <w:pgMar w:top="851" w:right="1418" w:bottom="1418" w:left="1418" w:header="709" w:footer="709" w:gutter="0"/>
          <w:cols w:space="708"/>
          <w:docGrid w:linePitch="360"/>
        </w:sectPr>
      </w:pPr>
    </w:p>
    <w:p w:rsidR="00714365" w:rsidRPr="00B16E1F" w:rsidRDefault="00B16E1F" w:rsidP="002842DC">
      <w:pPr>
        <w:spacing w:line="240" w:lineRule="auto"/>
        <w:ind w:left="284" w:hanging="426"/>
        <w:jc w:val="both"/>
        <w:rPr>
          <w:rFonts w:ascii="Times New Roman" w:hAnsi="Times New Roman" w:cs="Times New Roman"/>
          <w:b/>
        </w:rPr>
      </w:pPr>
      <w:r>
        <w:rPr>
          <w:rFonts w:ascii="Times New Roman" w:hAnsi="Times New Roman" w:cs="Times New Roman"/>
          <w:b/>
        </w:rPr>
        <w:lastRenderedPageBreak/>
        <w:t xml:space="preserve">Α1. </w:t>
      </w:r>
      <w:r w:rsidR="00DE3E95" w:rsidRPr="00B16E1F">
        <w:rPr>
          <w:rFonts w:ascii="Times New Roman" w:hAnsi="Times New Roman" w:cs="Times New Roman"/>
          <w:b/>
        </w:rPr>
        <w:t xml:space="preserve">Πλήρες όνομα του </w:t>
      </w:r>
      <w:r w:rsidR="00DF5EAE">
        <w:rPr>
          <w:rFonts w:ascii="Times New Roman" w:hAnsi="Times New Roman" w:cs="Times New Roman"/>
          <w:b/>
        </w:rPr>
        <w:t>αιτητή</w:t>
      </w:r>
      <w:r w:rsidR="00D94DDB" w:rsidRPr="00A81F65">
        <w:rPr>
          <w:rFonts w:ascii="Times New Roman" w:hAnsi="Times New Roman" w:cs="Times New Roman"/>
          <w:b/>
        </w:rPr>
        <w:t>.</w:t>
      </w:r>
      <w:r w:rsidR="000E77B3" w:rsidRPr="00B16E1F">
        <w:rPr>
          <w:rFonts w:ascii="Times New Roman" w:hAnsi="Times New Roman" w:cs="Times New Roman"/>
          <w:b/>
          <w:i/>
        </w:rPr>
        <w:t xml:space="preserve"> </w:t>
      </w:r>
    </w:p>
    <w:tbl>
      <w:tblPr>
        <w:tblStyle w:val="TableGrid"/>
        <w:tblW w:w="8788" w:type="dxa"/>
        <w:tblInd w:w="279" w:type="dxa"/>
        <w:tblLook w:val="04A0" w:firstRow="1" w:lastRow="0" w:firstColumn="1" w:lastColumn="0" w:noHBand="0" w:noVBand="1"/>
      </w:tblPr>
      <w:tblGrid>
        <w:gridCol w:w="8788"/>
      </w:tblGrid>
      <w:tr w:rsidR="00DF5EAE" w:rsidRPr="00DE3E95" w:rsidTr="00DF5EAE">
        <w:tc>
          <w:tcPr>
            <w:tcW w:w="8788" w:type="dxa"/>
          </w:tcPr>
          <w:p w:rsidR="00DF5EAE" w:rsidRDefault="00DF5EAE" w:rsidP="00DE3E95">
            <w:pPr>
              <w:rPr>
                <w:rFonts w:ascii="Times New Roman" w:hAnsi="Times New Roman" w:cs="Times New Roman"/>
              </w:rPr>
            </w:pPr>
          </w:p>
          <w:p w:rsidR="00DF5EAE" w:rsidRPr="00DE3E95" w:rsidRDefault="00DF5EAE" w:rsidP="00DF5EAE">
            <w:pPr>
              <w:spacing w:line="360" w:lineRule="auto"/>
              <w:jc w:val="both"/>
              <w:rPr>
                <w:rFonts w:ascii="Times New Roman" w:hAnsi="Times New Roman" w:cs="Times New Roman"/>
              </w:rPr>
            </w:pPr>
          </w:p>
        </w:tc>
      </w:tr>
    </w:tbl>
    <w:p w:rsidR="003A2F50" w:rsidRPr="00DE3E95" w:rsidRDefault="003A2F50" w:rsidP="003A2F50">
      <w:pPr>
        <w:spacing w:line="240" w:lineRule="auto"/>
        <w:jc w:val="both"/>
        <w:rPr>
          <w:rFonts w:ascii="Times New Roman" w:hAnsi="Times New Roman" w:cs="Times New Roman"/>
        </w:rPr>
      </w:pPr>
    </w:p>
    <w:p w:rsidR="00DE3E95" w:rsidRPr="00B16E1F" w:rsidRDefault="00B16E1F" w:rsidP="00B16E1F">
      <w:pPr>
        <w:spacing w:line="240" w:lineRule="auto"/>
        <w:ind w:left="284" w:hanging="426"/>
        <w:jc w:val="both"/>
        <w:rPr>
          <w:rFonts w:ascii="Times New Roman" w:hAnsi="Times New Roman" w:cs="Times New Roman"/>
        </w:rPr>
      </w:pPr>
      <w:r>
        <w:rPr>
          <w:rFonts w:ascii="Times New Roman" w:hAnsi="Times New Roman" w:cs="Times New Roman"/>
          <w:b/>
        </w:rPr>
        <w:t xml:space="preserve">Α2. </w:t>
      </w:r>
      <w:r w:rsidR="00DE3E95" w:rsidRPr="00B16E1F">
        <w:rPr>
          <w:rFonts w:ascii="Times New Roman" w:hAnsi="Times New Roman" w:cs="Times New Roman"/>
          <w:b/>
        </w:rPr>
        <w:t>Πλήρ</w:t>
      </w:r>
      <w:r w:rsidR="00E61D5F" w:rsidRPr="00B16E1F">
        <w:rPr>
          <w:rFonts w:ascii="Times New Roman" w:hAnsi="Times New Roman" w:cs="Times New Roman"/>
          <w:b/>
        </w:rPr>
        <w:t>η</w:t>
      </w:r>
      <w:r w:rsidR="00DE3E95" w:rsidRPr="00B16E1F">
        <w:rPr>
          <w:rFonts w:ascii="Times New Roman" w:hAnsi="Times New Roman" w:cs="Times New Roman"/>
          <w:b/>
        </w:rPr>
        <w:t xml:space="preserve"> </w:t>
      </w:r>
      <w:r w:rsidR="00E61D5F" w:rsidRPr="00B16E1F">
        <w:rPr>
          <w:rFonts w:ascii="Times New Roman" w:hAnsi="Times New Roman" w:cs="Times New Roman"/>
          <w:b/>
        </w:rPr>
        <w:t>στοιχεία</w:t>
      </w:r>
      <w:r w:rsidR="00DE3E95" w:rsidRPr="00B16E1F">
        <w:rPr>
          <w:rFonts w:ascii="Times New Roman" w:hAnsi="Times New Roman" w:cs="Times New Roman"/>
          <w:b/>
        </w:rPr>
        <w:t xml:space="preserve"> του καθορισμένου σημείου επαφής που θα είναι υπεύθυνο για αυτήν την αίτηση. Κάθε μελλοντική αλληλογραφία σχετικά με την αί</w:t>
      </w:r>
      <w:r w:rsidR="00786FC9">
        <w:rPr>
          <w:rFonts w:ascii="Times New Roman" w:hAnsi="Times New Roman" w:cs="Times New Roman"/>
          <w:b/>
        </w:rPr>
        <w:t>τηση αυτή θα απευθύνεται σε αυτό</w:t>
      </w:r>
      <w:r w:rsidR="00DE3E95" w:rsidRPr="00B16E1F">
        <w:rPr>
          <w:rFonts w:ascii="Times New Roman" w:hAnsi="Times New Roman" w:cs="Times New Roman"/>
          <w:b/>
        </w:rPr>
        <w:t xml:space="preserve"> τ</w:t>
      </w:r>
      <w:r w:rsidR="00786FC9">
        <w:rPr>
          <w:rFonts w:ascii="Times New Roman" w:hAnsi="Times New Roman" w:cs="Times New Roman"/>
          <w:b/>
        </w:rPr>
        <w:t>ο σημείο επαφής.</w:t>
      </w:r>
    </w:p>
    <w:tbl>
      <w:tblPr>
        <w:tblStyle w:val="TableGrid"/>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4"/>
      </w:tblGrid>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Τίτλος</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Όνομα</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Επίθετο</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Οδός και Αριθμός</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Πόλη/Δήμος/Κοινότητα</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Ταχυδρομικός</w:t>
            </w:r>
            <w:r w:rsidRPr="00DE3E95">
              <w:rPr>
                <w:rFonts w:ascii="Times New Roman" w:hAnsi="Times New Roman" w:cs="Times New Roman"/>
                <w:lang w:val="en-US"/>
              </w:rPr>
              <w:t xml:space="preserve"> </w:t>
            </w:r>
            <w:r w:rsidRPr="00DE3E95">
              <w:rPr>
                <w:rFonts w:ascii="Times New Roman" w:hAnsi="Times New Roman" w:cs="Times New Roman"/>
              </w:rPr>
              <w:t>Κώδικας</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Επαρχία</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Χώρα</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Τηλέφωνο</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Τηλεομοιότυπο</w:t>
            </w:r>
            <w:r w:rsidRPr="00DE3E95">
              <w:rPr>
                <w:rFonts w:ascii="Times New Roman" w:hAnsi="Times New Roman" w:cs="Times New Roman"/>
                <w:lang w:val="en-US"/>
              </w:rPr>
              <w:t xml:space="preserve"> (fax)</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DF7529">
            <w:pPr>
              <w:spacing w:line="360" w:lineRule="auto"/>
              <w:ind w:left="180"/>
              <w:rPr>
                <w:rFonts w:ascii="Times New Roman" w:hAnsi="Times New Roman" w:cs="Times New Roman"/>
                <w:lang w:val="en-US"/>
              </w:rPr>
            </w:pPr>
            <w:r w:rsidRPr="00DE3E95">
              <w:rPr>
                <w:rFonts w:ascii="Times New Roman" w:hAnsi="Times New Roman" w:cs="Times New Roman"/>
              </w:rPr>
              <w:t>Διεύθυνση Ηλεκτρονικού</w:t>
            </w:r>
            <w:r w:rsidRPr="00DE3E95">
              <w:rPr>
                <w:rFonts w:ascii="Times New Roman" w:hAnsi="Times New Roman" w:cs="Times New Roman"/>
                <w:lang w:val="en-US"/>
              </w:rPr>
              <w:t xml:space="preserve"> </w:t>
            </w:r>
            <w:r w:rsidRPr="00DE3E95">
              <w:rPr>
                <w:rFonts w:ascii="Times New Roman" w:hAnsi="Times New Roman" w:cs="Times New Roman"/>
              </w:rPr>
              <w:t>Ταχυδρομείου (</w:t>
            </w:r>
            <w:r w:rsidRPr="00DE3E95">
              <w:rPr>
                <w:rFonts w:ascii="Times New Roman" w:hAnsi="Times New Roman" w:cs="Times New Roman"/>
                <w:lang w:val="en-US"/>
              </w:rPr>
              <w:t>email)</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bl>
    <w:p w:rsidR="003B7C86" w:rsidRDefault="003B7C86" w:rsidP="00714365">
      <w:pPr>
        <w:rPr>
          <w:rFonts w:ascii="Times New Roman" w:hAnsi="Times New Roman" w:cs="Times New Roman"/>
          <w:b/>
        </w:rPr>
      </w:pPr>
    </w:p>
    <w:p w:rsidR="0054292C" w:rsidRPr="00B16E1F" w:rsidRDefault="00B16E1F" w:rsidP="00B16E1F">
      <w:pPr>
        <w:spacing w:line="240" w:lineRule="auto"/>
        <w:ind w:left="284" w:hanging="426"/>
        <w:jc w:val="both"/>
        <w:rPr>
          <w:rFonts w:ascii="Times New Roman" w:hAnsi="Times New Roman" w:cs="Times New Roman"/>
          <w:b/>
        </w:rPr>
      </w:pPr>
      <w:r>
        <w:rPr>
          <w:rFonts w:ascii="Times New Roman" w:hAnsi="Times New Roman" w:cs="Times New Roman"/>
          <w:b/>
        </w:rPr>
        <w:t xml:space="preserve">Α3. </w:t>
      </w:r>
      <w:r w:rsidR="0054292C" w:rsidRPr="00B16E1F">
        <w:rPr>
          <w:rFonts w:ascii="Times New Roman" w:hAnsi="Times New Roman" w:cs="Times New Roman"/>
          <w:b/>
        </w:rPr>
        <w:t xml:space="preserve">Εάν ο </w:t>
      </w:r>
      <w:r w:rsidR="00786FC9">
        <w:rPr>
          <w:rFonts w:ascii="Times New Roman" w:hAnsi="Times New Roman" w:cs="Times New Roman"/>
          <w:b/>
        </w:rPr>
        <w:t>αιτητής</w:t>
      </w:r>
      <w:r w:rsidR="0054292C" w:rsidRPr="00B16E1F">
        <w:rPr>
          <w:rFonts w:ascii="Times New Roman" w:hAnsi="Times New Roman" w:cs="Times New Roman"/>
          <w:b/>
        </w:rPr>
        <w:t xml:space="preserve"> είναι εγγεγραμμένος οργανισμός/ εταιρεία, </w:t>
      </w:r>
      <w:r w:rsidR="00786FC9">
        <w:rPr>
          <w:rFonts w:ascii="Times New Roman" w:hAnsi="Times New Roman" w:cs="Times New Roman"/>
          <w:b/>
        </w:rPr>
        <w:t xml:space="preserve">να </w:t>
      </w:r>
      <w:r w:rsidR="0054292C" w:rsidRPr="00B16E1F">
        <w:rPr>
          <w:rFonts w:ascii="Times New Roman" w:hAnsi="Times New Roman" w:cs="Times New Roman"/>
          <w:b/>
        </w:rPr>
        <w:t>συμπληρ</w:t>
      </w:r>
      <w:r w:rsidR="00786FC9">
        <w:rPr>
          <w:rFonts w:ascii="Times New Roman" w:hAnsi="Times New Roman" w:cs="Times New Roman"/>
          <w:b/>
        </w:rPr>
        <w:t>ωθούν</w:t>
      </w:r>
      <w:r w:rsidR="0054292C" w:rsidRPr="00B16E1F">
        <w:rPr>
          <w:rFonts w:ascii="Times New Roman" w:hAnsi="Times New Roman" w:cs="Times New Roman"/>
          <w:b/>
        </w:rPr>
        <w:t xml:space="preserve"> τα εξής: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4"/>
      </w:tblGrid>
      <w:tr w:rsidR="0054292C" w:rsidTr="0054292C">
        <w:tc>
          <w:tcPr>
            <w:tcW w:w="3256" w:type="dxa"/>
            <w:tcBorders>
              <w:right w:val="single" w:sz="4" w:space="0" w:color="auto"/>
            </w:tcBorders>
          </w:tcPr>
          <w:p w:rsidR="0054292C" w:rsidRPr="0076112B" w:rsidRDefault="0054292C" w:rsidP="0016273F">
            <w:pPr>
              <w:spacing w:line="360" w:lineRule="auto"/>
              <w:ind w:left="180"/>
              <w:jc w:val="both"/>
              <w:rPr>
                <w:rFonts w:ascii="Times New Roman" w:hAnsi="Times New Roman" w:cs="Times New Roman"/>
              </w:rPr>
            </w:pPr>
            <w:r w:rsidRPr="0076112B">
              <w:rPr>
                <w:rFonts w:ascii="Times New Roman" w:hAnsi="Times New Roman" w:cs="Times New Roman"/>
              </w:rPr>
              <w:t>Αριθμός εγγραφής</w:t>
            </w:r>
          </w:p>
        </w:tc>
        <w:tc>
          <w:tcPr>
            <w:tcW w:w="5804" w:type="dxa"/>
            <w:tcBorders>
              <w:top w:val="single" w:sz="4" w:space="0" w:color="auto"/>
              <w:left w:val="single" w:sz="4" w:space="0" w:color="auto"/>
              <w:bottom w:val="single" w:sz="4" w:space="0" w:color="auto"/>
              <w:right w:val="single" w:sz="4" w:space="0" w:color="auto"/>
            </w:tcBorders>
          </w:tcPr>
          <w:p w:rsidR="0054292C" w:rsidRDefault="0054292C" w:rsidP="0054292C">
            <w:pPr>
              <w:spacing w:line="360" w:lineRule="auto"/>
              <w:jc w:val="both"/>
              <w:rPr>
                <w:rFonts w:ascii="Times New Roman" w:hAnsi="Times New Roman" w:cs="Times New Roman"/>
                <w:b/>
              </w:rPr>
            </w:pPr>
          </w:p>
        </w:tc>
      </w:tr>
      <w:tr w:rsidR="0054292C" w:rsidTr="0054292C">
        <w:tc>
          <w:tcPr>
            <w:tcW w:w="3256" w:type="dxa"/>
            <w:tcBorders>
              <w:right w:val="single" w:sz="4" w:space="0" w:color="auto"/>
            </w:tcBorders>
          </w:tcPr>
          <w:p w:rsidR="0054292C" w:rsidRPr="00B16E1F" w:rsidRDefault="0054292C" w:rsidP="0016273F">
            <w:pPr>
              <w:spacing w:line="360" w:lineRule="auto"/>
              <w:ind w:left="180"/>
              <w:jc w:val="both"/>
              <w:rPr>
                <w:rFonts w:ascii="Times New Roman" w:hAnsi="Times New Roman" w:cs="Times New Roman"/>
              </w:rPr>
            </w:pPr>
            <w:r w:rsidRPr="0076112B">
              <w:rPr>
                <w:rFonts w:ascii="Times New Roman" w:hAnsi="Times New Roman" w:cs="Times New Roman"/>
              </w:rPr>
              <w:t>Οδός και Αριθμός</w:t>
            </w:r>
          </w:p>
        </w:tc>
        <w:tc>
          <w:tcPr>
            <w:tcW w:w="5804" w:type="dxa"/>
            <w:tcBorders>
              <w:top w:val="single" w:sz="4" w:space="0" w:color="auto"/>
              <w:left w:val="single" w:sz="4" w:space="0" w:color="auto"/>
              <w:bottom w:val="single" w:sz="4" w:space="0" w:color="auto"/>
              <w:right w:val="single" w:sz="4" w:space="0" w:color="auto"/>
            </w:tcBorders>
          </w:tcPr>
          <w:p w:rsidR="0054292C" w:rsidRDefault="0054292C" w:rsidP="0054292C">
            <w:pPr>
              <w:spacing w:line="360" w:lineRule="auto"/>
              <w:jc w:val="both"/>
              <w:rPr>
                <w:rFonts w:ascii="Times New Roman" w:hAnsi="Times New Roman" w:cs="Times New Roman"/>
                <w:b/>
              </w:rPr>
            </w:pPr>
          </w:p>
        </w:tc>
      </w:tr>
      <w:tr w:rsidR="0054292C" w:rsidTr="0054292C">
        <w:tc>
          <w:tcPr>
            <w:tcW w:w="3256" w:type="dxa"/>
            <w:tcBorders>
              <w:right w:val="single" w:sz="4" w:space="0" w:color="auto"/>
            </w:tcBorders>
          </w:tcPr>
          <w:p w:rsidR="0054292C" w:rsidRPr="0076112B" w:rsidRDefault="0054292C" w:rsidP="0016273F">
            <w:pPr>
              <w:spacing w:line="360" w:lineRule="auto"/>
              <w:ind w:left="180"/>
              <w:jc w:val="both"/>
              <w:rPr>
                <w:rFonts w:ascii="Times New Roman" w:hAnsi="Times New Roman" w:cs="Times New Roman"/>
              </w:rPr>
            </w:pPr>
            <w:r w:rsidRPr="0076112B">
              <w:rPr>
                <w:rFonts w:ascii="Times New Roman" w:hAnsi="Times New Roman" w:cs="Times New Roman"/>
              </w:rPr>
              <w:t>Πόλη/Δήμος/Κοινότητα</w:t>
            </w:r>
          </w:p>
        </w:tc>
        <w:tc>
          <w:tcPr>
            <w:tcW w:w="5804" w:type="dxa"/>
            <w:tcBorders>
              <w:top w:val="single" w:sz="4" w:space="0" w:color="auto"/>
              <w:left w:val="single" w:sz="4" w:space="0" w:color="auto"/>
              <w:bottom w:val="single" w:sz="4" w:space="0" w:color="auto"/>
              <w:right w:val="single" w:sz="4" w:space="0" w:color="auto"/>
            </w:tcBorders>
          </w:tcPr>
          <w:p w:rsidR="0054292C" w:rsidRDefault="0054292C" w:rsidP="0054292C">
            <w:pPr>
              <w:spacing w:line="360" w:lineRule="auto"/>
              <w:jc w:val="both"/>
              <w:rPr>
                <w:rFonts w:ascii="Times New Roman" w:hAnsi="Times New Roman" w:cs="Times New Roman"/>
                <w:b/>
              </w:rPr>
            </w:pPr>
          </w:p>
        </w:tc>
      </w:tr>
      <w:tr w:rsidR="0054292C" w:rsidTr="0054292C">
        <w:tc>
          <w:tcPr>
            <w:tcW w:w="3256" w:type="dxa"/>
            <w:tcBorders>
              <w:right w:val="single" w:sz="4" w:space="0" w:color="auto"/>
            </w:tcBorders>
          </w:tcPr>
          <w:p w:rsidR="0054292C" w:rsidRPr="0076112B" w:rsidRDefault="0054292C" w:rsidP="0016273F">
            <w:pPr>
              <w:spacing w:line="360" w:lineRule="auto"/>
              <w:ind w:left="180"/>
              <w:jc w:val="both"/>
              <w:rPr>
                <w:rFonts w:ascii="Times New Roman" w:hAnsi="Times New Roman" w:cs="Times New Roman"/>
              </w:rPr>
            </w:pPr>
            <w:r w:rsidRPr="0076112B">
              <w:rPr>
                <w:rFonts w:ascii="Times New Roman" w:hAnsi="Times New Roman" w:cs="Times New Roman"/>
              </w:rPr>
              <w:t>Ταχυδρομικός κώδικας</w:t>
            </w:r>
          </w:p>
        </w:tc>
        <w:tc>
          <w:tcPr>
            <w:tcW w:w="5804" w:type="dxa"/>
            <w:tcBorders>
              <w:top w:val="single" w:sz="4" w:space="0" w:color="auto"/>
              <w:left w:val="single" w:sz="4" w:space="0" w:color="auto"/>
              <w:bottom w:val="single" w:sz="4" w:space="0" w:color="auto"/>
              <w:right w:val="single" w:sz="4" w:space="0" w:color="auto"/>
            </w:tcBorders>
          </w:tcPr>
          <w:p w:rsidR="0054292C" w:rsidRDefault="0054292C" w:rsidP="0054292C">
            <w:pPr>
              <w:spacing w:line="360" w:lineRule="auto"/>
              <w:jc w:val="both"/>
              <w:rPr>
                <w:rFonts w:ascii="Times New Roman" w:hAnsi="Times New Roman" w:cs="Times New Roman"/>
                <w:b/>
              </w:rPr>
            </w:pPr>
          </w:p>
        </w:tc>
      </w:tr>
      <w:tr w:rsidR="0054292C" w:rsidTr="0054292C">
        <w:tc>
          <w:tcPr>
            <w:tcW w:w="3256" w:type="dxa"/>
            <w:tcBorders>
              <w:right w:val="single" w:sz="4" w:space="0" w:color="auto"/>
            </w:tcBorders>
          </w:tcPr>
          <w:p w:rsidR="0054292C" w:rsidRPr="0076112B" w:rsidRDefault="0054292C" w:rsidP="0016273F">
            <w:pPr>
              <w:spacing w:line="360" w:lineRule="auto"/>
              <w:ind w:left="180"/>
              <w:jc w:val="both"/>
              <w:rPr>
                <w:rFonts w:ascii="Times New Roman" w:hAnsi="Times New Roman" w:cs="Times New Roman"/>
              </w:rPr>
            </w:pPr>
            <w:r w:rsidRPr="0076112B">
              <w:rPr>
                <w:rFonts w:ascii="Times New Roman" w:hAnsi="Times New Roman" w:cs="Times New Roman"/>
              </w:rPr>
              <w:t>Επαρχία</w:t>
            </w:r>
          </w:p>
        </w:tc>
        <w:tc>
          <w:tcPr>
            <w:tcW w:w="5804" w:type="dxa"/>
            <w:tcBorders>
              <w:top w:val="single" w:sz="4" w:space="0" w:color="auto"/>
              <w:left w:val="single" w:sz="4" w:space="0" w:color="auto"/>
              <w:bottom w:val="single" w:sz="4" w:space="0" w:color="auto"/>
              <w:right w:val="single" w:sz="4" w:space="0" w:color="auto"/>
            </w:tcBorders>
          </w:tcPr>
          <w:p w:rsidR="0054292C" w:rsidRDefault="0054292C" w:rsidP="0054292C">
            <w:pPr>
              <w:spacing w:line="360" w:lineRule="auto"/>
              <w:jc w:val="both"/>
              <w:rPr>
                <w:rFonts w:ascii="Times New Roman" w:hAnsi="Times New Roman" w:cs="Times New Roman"/>
                <w:b/>
              </w:rPr>
            </w:pPr>
          </w:p>
        </w:tc>
      </w:tr>
      <w:tr w:rsidR="0054292C" w:rsidTr="0054292C">
        <w:tc>
          <w:tcPr>
            <w:tcW w:w="3256" w:type="dxa"/>
            <w:tcBorders>
              <w:right w:val="single" w:sz="4" w:space="0" w:color="auto"/>
            </w:tcBorders>
          </w:tcPr>
          <w:p w:rsidR="0054292C" w:rsidRPr="0076112B" w:rsidRDefault="0054292C" w:rsidP="0016273F">
            <w:pPr>
              <w:spacing w:line="360" w:lineRule="auto"/>
              <w:ind w:left="180"/>
              <w:jc w:val="both"/>
              <w:rPr>
                <w:rFonts w:ascii="Times New Roman" w:hAnsi="Times New Roman" w:cs="Times New Roman"/>
              </w:rPr>
            </w:pPr>
            <w:r w:rsidRPr="0076112B">
              <w:rPr>
                <w:rFonts w:ascii="Times New Roman" w:hAnsi="Times New Roman" w:cs="Times New Roman"/>
              </w:rPr>
              <w:t>Χώρα</w:t>
            </w:r>
          </w:p>
        </w:tc>
        <w:tc>
          <w:tcPr>
            <w:tcW w:w="5804" w:type="dxa"/>
            <w:tcBorders>
              <w:top w:val="single" w:sz="4" w:space="0" w:color="auto"/>
              <w:left w:val="single" w:sz="4" w:space="0" w:color="auto"/>
              <w:bottom w:val="single" w:sz="4" w:space="0" w:color="auto"/>
              <w:right w:val="single" w:sz="4" w:space="0" w:color="auto"/>
            </w:tcBorders>
          </w:tcPr>
          <w:p w:rsidR="0054292C" w:rsidRDefault="0054292C" w:rsidP="0054292C">
            <w:pPr>
              <w:spacing w:line="360" w:lineRule="auto"/>
              <w:jc w:val="both"/>
              <w:rPr>
                <w:rFonts w:ascii="Times New Roman" w:hAnsi="Times New Roman" w:cs="Times New Roman"/>
                <w:b/>
              </w:rPr>
            </w:pPr>
          </w:p>
        </w:tc>
      </w:tr>
    </w:tbl>
    <w:p w:rsidR="000E77B3" w:rsidRDefault="000E77B3" w:rsidP="000E77B3">
      <w:pPr>
        <w:pStyle w:val="ListParagraph"/>
        <w:tabs>
          <w:tab w:val="left" w:pos="1628"/>
        </w:tabs>
        <w:spacing w:line="360" w:lineRule="auto"/>
        <w:ind w:left="142"/>
        <w:jc w:val="both"/>
        <w:rPr>
          <w:rFonts w:ascii="Times New Roman" w:hAnsi="Times New Roman" w:cs="Times New Roman"/>
          <w:b/>
        </w:rPr>
      </w:pPr>
      <w:r>
        <w:rPr>
          <w:rFonts w:ascii="Times New Roman" w:hAnsi="Times New Roman" w:cs="Times New Roman"/>
          <w:b/>
        </w:rPr>
        <w:tab/>
      </w:r>
    </w:p>
    <w:p w:rsidR="00DF5EAE" w:rsidRPr="00B16E1F" w:rsidRDefault="00DF5EAE" w:rsidP="00DF5EAE">
      <w:pPr>
        <w:spacing w:line="240" w:lineRule="auto"/>
        <w:ind w:left="284" w:hanging="426"/>
        <w:jc w:val="both"/>
        <w:rPr>
          <w:rFonts w:ascii="Times New Roman" w:hAnsi="Times New Roman" w:cs="Times New Roman"/>
          <w:b/>
        </w:rPr>
      </w:pPr>
      <w:r>
        <w:rPr>
          <w:rFonts w:ascii="Times New Roman" w:hAnsi="Times New Roman" w:cs="Times New Roman"/>
          <w:b/>
        </w:rPr>
        <w:t xml:space="preserve">Α4. </w:t>
      </w:r>
      <w:r w:rsidR="00786FC9">
        <w:rPr>
          <w:rFonts w:ascii="Times New Roman" w:hAnsi="Times New Roman" w:cs="Times New Roman"/>
          <w:b/>
        </w:rPr>
        <w:t xml:space="preserve">Το όνομα του </w:t>
      </w:r>
      <w:r w:rsidR="00A55384">
        <w:rPr>
          <w:rFonts w:ascii="Times New Roman" w:hAnsi="Times New Roman" w:cs="Times New Roman"/>
          <w:b/>
        </w:rPr>
        <w:t>φορέα ΕΕΔ</w:t>
      </w:r>
      <w:r w:rsidR="00786FC9">
        <w:rPr>
          <w:rFonts w:ascii="Times New Roman" w:hAnsi="Times New Roman" w:cs="Times New Roman"/>
          <w:b/>
        </w:rPr>
        <w:t xml:space="preserve"> στη μορφή που θα δημοσιευθεί στον κατάλογο φορέων ΕΕΔ</w:t>
      </w:r>
      <w:r w:rsidRPr="00B16E1F">
        <w:rPr>
          <w:rFonts w:ascii="Times New Roman" w:hAnsi="Times New Roman" w:cs="Times New Roman"/>
          <w:b/>
        </w:rPr>
        <w:t xml:space="preserve"> </w:t>
      </w:r>
      <w:r w:rsidR="00786FC9">
        <w:rPr>
          <w:rFonts w:ascii="Times New Roman" w:hAnsi="Times New Roman" w:cs="Times New Roman"/>
          <w:b/>
        </w:rPr>
        <w:t>με βάση το Νόμο</w:t>
      </w:r>
      <w:r w:rsidR="00A55384">
        <w:rPr>
          <w:rFonts w:ascii="Times New Roman" w:hAnsi="Times New Roman" w:cs="Times New Roman"/>
          <w:b/>
        </w:rPr>
        <w:t>, σε περίπτωση έγκρισης</w:t>
      </w:r>
      <w:r w:rsidR="00786FC9">
        <w:rPr>
          <w:rFonts w:ascii="Times New Roman" w:hAnsi="Times New Roman" w:cs="Times New Roman"/>
          <w:b/>
        </w:rPr>
        <w:t>.</w:t>
      </w:r>
    </w:p>
    <w:tbl>
      <w:tblPr>
        <w:tblStyle w:val="TableGrid"/>
        <w:tblW w:w="0" w:type="auto"/>
        <w:tblInd w:w="142" w:type="dxa"/>
        <w:tblLook w:val="04A0" w:firstRow="1" w:lastRow="0" w:firstColumn="1" w:lastColumn="0" w:noHBand="0" w:noVBand="1"/>
      </w:tblPr>
      <w:tblGrid>
        <w:gridCol w:w="8918"/>
      </w:tblGrid>
      <w:tr w:rsidR="00786FC9" w:rsidTr="00786FC9">
        <w:tc>
          <w:tcPr>
            <w:tcW w:w="9060" w:type="dxa"/>
          </w:tcPr>
          <w:p w:rsidR="00786FC9" w:rsidRDefault="00786FC9" w:rsidP="000E77B3">
            <w:pPr>
              <w:pStyle w:val="ListParagraph"/>
              <w:tabs>
                <w:tab w:val="left" w:pos="1628"/>
              </w:tabs>
              <w:spacing w:line="360" w:lineRule="auto"/>
              <w:ind w:left="0"/>
              <w:jc w:val="both"/>
              <w:rPr>
                <w:rFonts w:ascii="Times New Roman" w:hAnsi="Times New Roman" w:cs="Times New Roman"/>
                <w:b/>
              </w:rPr>
            </w:pPr>
          </w:p>
          <w:p w:rsidR="009F5EAA" w:rsidRDefault="009F5EAA" w:rsidP="000E77B3">
            <w:pPr>
              <w:pStyle w:val="ListParagraph"/>
              <w:tabs>
                <w:tab w:val="left" w:pos="1628"/>
              </w:tabs>
              <w:spacing w:line="360" w:lineRule="auto"/>
              <w:ind w:left="0"/>
              <w:jc w:val="both"/>
              <w:rPr>
                <w:rFonts w:ascii="Times New Roman" w:hAnsi="Times New Roman" w:cs="Times New Roman"/>
                <w:b/>
              </w:rPr>
            </w:pPr>
          </w:p>
        </w:tc>
      </w:tr>
    </w:tbl>
    <w:p w:rsidR="00DF5EAE" w:rsidRDefault="00DF5EAE" w:rsidP="000E77B3">
      <w:pPr>
        <w:pStyle w:val="ListParagraph"/>
        <w:tabs>
          <w:tab w:val="left" w:pos="1628"/>
        </w:tabs>
        <w:spacing w:line="360" w:lineRule="auto"/>
        <w:ind w:left="142"/>
        <w:jc w:val="both"/>
        <w:rPr>
          <w:rFonts w:ascii="Times New Roman" w:hAnsi="Times New Roman" w:cs="Times New Roman"/>
          <w:b/>
        </w:rPr>
      </w:pPr>
    </w:p>
    <w:p w:rsidR="00B16E1F" w:rsidRPr="00786FC9" w:rsidRDefault="00B16E1F" w:rsidP="00786FC9">
      <w:pPr>
        <w:tabs>
          <w:tab w:val="left" w:pos="1628"/>
        </w:tabs>
        <w:spacing w:line="360" w:lineRule="auto"/>
        <w:jc w:val="both"/>
        <w:rPr>
          <w:rFonts w:ascii="Times New Roman" w:hAnsi="Times New Roman" w:cs="Times New Roman"/>
          <w:b/>
        </w:rPr>
        <w:sectPr w:rsidR="00B16E1F" w:rsidRPr="00786FC9" w:rsidSect="009F5EAA">
          <w:headerReference w:type="default" r:id="rId12"/>
          <w:headerReference w:type="first" r:id="rId13"/>
          <w:pgSz w:w="11906" w:h="16838" w:code="9"/>
          <w:pgMar w:top="1418" w:right="1418" w:bottom="1134" w:left="1418" w:header="709" w:footer="709" w:gutter="0"/>
          <w:cols w:space="708"/>
          <w:titlePg/>
          <w:docGrid w:linePitch="360"/>
        </w:sectPr>
      </w:pPr>
    </w:p>
    <w:p w:rsidR="008D3BC2" w:rsidRPr="00B16E1F" w:rsidRDefault="00B16E1F" w:rsidP="00B16E1F">
      <w:pPr>
        <w:spacing w:line="240" w:lineRule="auto"/>
        <w:ind w:left="284" w:hanging="426"/>
        <w:jc w:val="both"/>
        <w:rPr>
          <w:rFonts w:ascii="Times New Roman" w:hAnsi="Times New Roman" w:cs="Times New Roman"/>
          <w:b/>
        </w:rPr>
      </w:pPr>
      <w:r>
        <w:rPr>
          <w:rFonts w:ascii="Times New Roman" w:hAnsi="Times New Roman" w:cs="Times New Roman"/>
          <w:b/>
        </w:rPr>
        <w:lastRenderedPageBreak/>
        <w:t xml:space="preserve">Β1. Διάρθρωση </w:t>
      </w:r>
      <w:r w:rsidR="008D3BC2" w:rsidRPr="00B16E1F">
        <w:rPr>
          <w:rFonts w:ascii="Times New Roman" w:hAnsi="Times New Roman" w:cs="Times New Roman"/>
          <w:b/>
        </w:rPr>
        <w:t xml:space="preserve">και Χρηματοδότηση </w:t>
      </w:r>
    </w:p>
    <w:p w:rsidR="008D3BC2" w:rsidRPr="008D3BC2" w:rsidRDefault="008D3BC2" w:rsidP="0016273F">
      <w:pPr>
        <w:pStyle w:val="ListParagraph"/>
        <w:numPr>
          <w:ilvl w:val="1"/>
          <w:numId w:val="1"/>
        </w:numPr>
        <w:spacing w:line="360" w:lineRule="auto"/>
        <w:ind w:left="284" w:hanging="426"/>
        <w:jc w:val="both"/>
        <w:rPr>
          <w:rFonts w:ascii="Times New Roman" w:hAnsi="Times New Roman" w:cs="Times New Roman"/>
        </w:rPr>
      </w:pPr>
      <w:r w:rsidRPr="008D3BC2">
        <w:rPr>
          <w:rFonts w:ascii="Times New Roman" w:hAnsi="Times New Roman" w:cs="Times New Roman"/>
        </w:rPr>
        <w:t xml:space="preserve">Ο </w:t>
      </w:r>
      <w:r w:rsidR="00786FC9">
        <w:rPr>
          <w:rFonts w:ascii="Times New Roman" w:hAnsi="Times New Roman" w:cs="Times New Roman"/>
        </w:rPr>
        <w:t>αιτητής</w:t>
      </w:r>
      <w:r w:rsidR="00E77C23">
        <w:rPr>
          <w:rFonts w:ascii="Times New Roman" w:hAnsi="Times New Roman" w:cs="Times New Roman"/>
        </w:rPr>
        <w:t xml:space="preserve"> </w:t>
      </w:r>
      <w:r w:rsidRPr="008D3BC2">
        <w:rPr>
          <w:rFonts w:ascii="Times New Roman" w:hAnsi="Times New Roman" w:cs="Times New Roman"/>
        </w:rPr>
        <w:t>είναι φορέας δημοσίου τομέα</w:t>
      </w:r>
      <w:r w:rsidR="00D94DDB" w:rsidRPr="00A81F65">
        <w:rPr>
          <w:rFonts w:ascii="Times New Roman" w:hAnsi="Times New Roman" w:cs="Times New Roman"/>
        </w:rPr>
        <w:t xml:space="preserve"> (</w:t>
      </w:r>
      <w:r w:rsidR="00D94DDB">
        <w:rPr>
          <w:rFonts w:ascii="Times New Roman" w:hAnsi="Times New Roman" w:cs="Times New Roman"/>
        </w:rPr>
        <w:t>όπως αυτό ορίζεται στο άρθρο 2(1) του Νόμου)</w:t>
      </w:r>
      <w:r w:rsidRPr="008D3BC2">
        <w:rPr>
          <w:rFonts w:ascii="Times New Roman" w:hAnsi="Times New Roman" w:cs="Times New Roman"/>
        </w:rPr>
        <w:t>;</w:t>
      </w:r>
    </w:p>
    <w:tbl>
      <w:tblPr>
        <w:tblStyle w:val="TableGrid"/>
        <w:tblW w:w="0" w:type="auto"/>
        <w:tblInd w:w="284" w:type="dxa"/>
        <w:tblLook w:val="04A0" w:firstRow="1" w:lastRow="0" w:firstColumn="1" w:lastColumn="0" w:noHBand="0" w:noVBand="1"/>
      </w:tblPr>
      <w:tblGrid>
        <w:gridCol w:w="4246"/>
        <w:gridCol w:w="4530"/>
      </w:tblGrid>
      <w:tr w:rsidR="008D3BC2" w:rsidRPr="008D3BC2" w:rsidTr="0016273F">
        <w:tc>
          <w:tcPr>
            <w:tcW w:w="4246" w:type="dxa"/>
            <w:tcBorders>
              <w:top w:val="nil"/>
              <w:left w:val="nil"/>
              <w:bottom w:val="nil"/>
              <w:right w:val="nil"/>
            </w:tcBorders>
          </w:tcPr>
          <w:p w:rsidR="008D3BC2" w:rsidRPr="0076112B" w:rsidRDefault="008D3BC2" w:rsidP="008D3BC2">
            <w:pPr>
              <w:spacing w:line="360" w:lineRule="auto"/>
              <w:jc w:val="both"/>
              <w:rPr>
                <w:rFonts w:ascii="Times New Roman" w:hAnsi="Times New Roman" w:cs="Times New Roman"/>
              </w:rPr>
            </w:pPr>
            <w:r w:rsidRPr="0076112B">
              <w:rPr>
                <w:rFonts w:ascii="Times New Roman" w:hAnsi="Times New Roman" w:cs="Times New Roman"/>
              </w:rPr>
              <w:t xml:space="preserve">Ναι                        </w:t>
            </w:r>
            <w:r w:rsidRPr="0076112B">
              <w:rPr>
                <w:rFonts w:ascii="Times New Roman" w:hAnsi="Times New Roman" w:cs="Times New Roman"/>
              </w:rPr>
              <w:fldChar w:fldCharType="begin">
                <w:ffData>
                  <w:name w:val=""/>
                  <w:enabled/>
                  <w:calcOnExit w:val="0"/>
                  <w:checkBox>
                    <w:sizeAuto/>
                    <w:default w:val="0"/>
                  </w:checkBox>
                </w:ffData>
              </w:fldChar>
            </w:r>
            <w:r w:rsidRPr="008D3BC2">
              <w:rPr>
                <w:rFonts w:ascii="Times New Roman" w:hAnsi="Times New Roman" w:cs="Times New Roman"/>
              </w:rPr>
              <w:instrText xml:space="preserve"> </w:instrText>
            </w:r>
            <w:r w:rsidRPr="0076112B">
              <w:rPr>
                <w:rFonts w:ascii="Times New Roman" w:hAnsi="Times New Roman" w:cs="Times New Roman"/>
                <w:lang w:val="en-US"/>
              </w:rPr>
              <w:instrText>FORMCHECKBOX</w:instrText>
            </w:r>
            <w:r w:rsidRPr="008D3BC2">
              <w:rPr>
                <w:rFonts w:ascii="Times New Roman" w:hAnsi="Times New Roman" w:cs="Times New Roman"/>
              </w:rPr>
              <w:instrText xml:space="preserve">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c>
          <w:tcPr>
            <w:tcW w:w="4530" w:type="dxa"/>
            <w:tcBorders>
              <w:top w:val="nil"/>
              <w:left w:val="nil"/>
              <w:bottom w:val="nil"/>
              <w:right w:val="nil"/>
            </w:tcBorders>
          </w:tcPr>
          <w:p w:rsidR="008D3BC2" w:rsidRPr="0076112B" w:rsidRDefault="008D3BC2" w:rsidP="008D3BC2">
            <w:pPr>
              <w:spacing w:line="360" w:lineRule="auto"/>
              <w:jc w:val="both"/>
              <w:rPr>
                <w:rFonts w:ascii="Times New Roman" w:hAnsi="Times New Roman" w:cs="Times New Roman"/>
              </w:rPr>
            </w:pPr>
            <w:r w:rsidRPr="0076112B">
              <w:rPr>
                <w:rFonts w:ascii="Times New Roman" w:hAnsi="Times New Roman" w:cs="Times New Roman"/>
              </w:rPr>
              <w:t xml:space="preserve">Όχι                         </w:t>
            </w:r>
            <w:r w:rsidRPr="0076112B">
              <w:rPr>
                <w:rFonts w:ascii="Times New Roman" w:hAnsi="Times New Roman" w:cs="Times New Roman"/>
              </w:rPr>
              <w:fldChar w:fldCharType="begin">
                <w:ffData>
                  <w:name w:val=""/>
                  <w:enabled/>
                  <w:calcOnExit w:val="0"/>
                  <w:checkBox>
                    <w:sizeAuto/>
                    <w:default w:val="0"/>
                  </w:checkBox>
                </w:ffData>
              </w:fldChar>
            </w:r>
            <w:r w:rsidRPr="00B16E1F">
              <w:rPr>
                <w:rFonts w:ascii="Times New Roman" w:hAnsi="Times New Roman" w:cs="Times New Roman"/>
              </w:rPr>
              <w:instrText xml:space="preserve"> </w:instrText>
            </w:r>
            <w:r w:rsidRPr="0076112B">
              <w:rPr>
                <w:rFonts w:ascii="Times New Roman" w:hAnsi="Times New Roman" w:cs="Times New Roman"/>
                <w:lang w:val="en-US"/>
              </w:rPr>
              <w:instrText xml:space="preserve">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8D3BC2" w:rsidRPr="008D3BC2" w:rsidTr="0016273F">
        <w:tc>
          <w:tcPr>
            <w:tcW w:w="4246" w:type="dxa"/>
            <w:tcBorders>
              <w:top w:val="nil"/>
              <w:left w:val="nil"/>
              <w:bottom w:val="single" w:sz="4" w:space="0" w:color="auto"/>
              <w:right w:val="nil"/>
            </w:tcBorders>
          </w:tcPr>
          <w:p w:rsidR="008D3BC2" w:rsidRPr="008D3BC2" w:rsidRDefault="00B57062" w:rsidP="008D3BC2">
            <w:pPr>
              <w:spacing w:line="360" w:lineRule="auto"/>
              <w:jc w:val="both"/>
              <w:rPr>
                <w:rFonts w:ascii="Times New Roman" w:hAnsi="Times New Roman" w:cs="Times New Roman"/>
                <w:b/>
              </w:rPr>
            </w:pPr>
            <w:r>
              <w:rPr>
                <w:rFonts w:ascii="Times New Roman" w:hAnsi="Times New Roman" w:cs="Times New Roman"/>
              </w:rPr>
              <w:t>Εάν ναι, υπό ποιο καθεστώς;</w:t>
            </w:r>
          </w:p>
        </w:tc>
        <w:tc>
          <w:tcPr>
            <w:tcW w:w="4530" w:type="dxa"/>
            <w:tcBorders>
              <w:top w:val="nil"/>
              <w:left w:val="nil"/>
              <w:bottom w:val="single" w:sz="4" w:space="0" w:color="auto"/>
              <w:right w:val="nil"/>
            </w:tcBorders>
          </w:tcPr>
          <w:p w:rsidR="008D3BC2" w:rsidRPr="008D3BC2" w:rsidRDefault="008D3BC2" w:rsidP="008D3BC2">
            <w:pPr>
              <w:spacing w:line="360" w:lineRule="auto"/>
              <w:jc w:val="both"/>
              <w:rPr>
                <w:rFonts w:ascii="Times New Roman" w:hAnsi="Times New Roman" w:cs="Times New Roman"/>
                <w:b/>
              </w:rPr>
            </w:pPr>
          </w:p>
        </w:tc>
      </w:tr>
      <w:tr w:rsidR="008D3BC2" w:rsidRPr="008D3BC2" w:rsidTr="0016273F">
        <w:tc>
          <w:tcPr>
            <w:tcW w:w="8776" w:type="dxa"/>
            <w:gridSpan w:val="2"/>
            <w:tcBorders>
              <w:top w:val="single" w:sz="4" w:space="0" w:color="auto"/>
              <w:left w:val="single" w:sz="4" w:space="0" w:color="auto"/>
              <w:bottom w:val="single" w:sz="4" w:space="0" w:color="auto"/>
              <w:right w:val="single" w:sz="4" w:space="0" w:color="auto"/>
            </w:tcBorders>
          </w:tcPr>
          <w:p w:rsidR="008D3BC2" w:rsidRDefault="008D3BC2" w:rsidP="008D3BC2">
            <w:pPr>
              <w:spacing w:line="360" w:lineRule="auto"/>
              <w:jc w:val="both"/>
              <w:rPr>
                <w:rFonts w:ascii="Times New Roman" w:hAnsi="Times New Roman" w:cs="Times New Roman"/>
                <w:b/>
              </w:rPr>
            </w:pPr>
          </w:p>
          <w:p w:rsidR="008D3BC2" w:rsidRPr="008D3BC2" w:rsidRDefault="008D3BC2" w:rsidP="008D3BC2">
            <w:pPr>
              <w:spacing w:line="360" w:lineRule="auto"/>
              <w:jc w:val="both"/>
              <w:rPr>
                <w:rFonts w:ascii="Times New Roman" w:hAnsi="Times New Roman" w:cs="Times New Roman"/>
                <w:b/>
              </w:rPr>
            </w:pPr>
          </w:p>
        </w:tc>
      </w:tr>
    </w:tbl>
    <w:p w:rsidR="008D3BC2" w:rsidRDefault="008D3BC2" w:rsidP="00F41BE5">
      <w:pPr>
        <w:pStyle w:val="NoSpacing"/>
        <w:rPr>
          <w:rFonts w:ascii="Times New Roman" w:hAnsi="Times New Roman" w:cs="Times New Roman"/>
          <w:b/>
        </w:rPr>
      </w:pPr>
    </w:p>
    <w:p w:rsidR="00B57062" w:rsidRPr="008D3BC2" w:rsidRDefault="00B57062" w:rsidP="0016273F">
      <w:pPr>
        <w:pStyle w:val="ListParagraph"/>
        <w:numPr>
          <w:ilvl w:val="1"/>
          <w:numId w:val="1"/>
        </w:numPr>
        <w:spacing w:line="360" w:lineRule="auto"/>
        <w:ind w:left="284" w:hanging="426"/>
        <w:jc w:val="both"/>
        <w:rPr>
          <w:rFonts w:ascii="Times New Roman" w:hAnsi="Times New Roman" w:cs="Times New Roman"/>
        </w:rPr>
      </w:pPr>
      <w:r w:rsidRPr="008D3BC2">
        <w:rPr>
          <w:rFonts w:ascii="Times New Roman" w:hAnsi="Times New Roman" w:cs="Times New Roman"/>
        </w:rPr>
        <w:t xml:space="preserve">Ο </w:t>
      </w:r>
      <w:r w:rsidR="00786FC9">
        <w:rPr>
          <w:rFonts w:ascii="Times New Roman" w:hAnsi="Times New Roman" w:cs="Times New Roman"/>
        </w:rPr>
        <w:t>αιτητής</w:t>
      </w:r>
      <w:r w:rsidR="00E77C23">
        <w:rPr>
          <w:rFonts w:ascii="Times New Roman" w:hAnsi="Times New Roman" w:cs="Times New Roman"/>
        </w:rPr>
        <w:t xml:space="preserve"> </w:t>
      </w:r>
      <w:r w:rsidRPr="008D3BC2">
        <w:rPr>
          <w:rFonts w:ascii="Times New Roman" w:hAnsi="Times New Roman" w:cs="Times New Roman"/>
        </w:rPr>
        <w:t xml:space="preserve">είναι </w:t>
      </w:r>
      <w:r>
        <w:rPr>
          <w:rFonts w:ascii="Times New Roman" w:hAnsi="Times New Roman" w:cs="Times New Roman"/>
        </w:rPr>
        <w:t>ιδιωτικός οργανισμός</w:t>
      </w:r>
      <w:r w:rsidRPr="008D3BC2">
        <w:rPr>
          <w:rFonts w:ascii="Times New Roman" w:hAnsi="Times New Roman" w:cs="Times New Roman"/>
        </w:rPr>
        <w:t>;</w:t>
      </w:r>
    </w:p>
    <w:tbl>
      <w:tblPr>
        <w:tblStyle w:val="TableGrid"/>
        <w:tblW w:w="0" w:type="auto"/>
        <w:tblInd w:w="284" w:type="dxa"/>
        <w:tblLook w:val="04A0" w:firstRow="1" w:lastRow="0" w:firstColumn="1" w:lastColumn="0" w:noHBand="0" w:noVBand="1"/>
      </w:tblPr>
      <w:tblGrid>
        <w:gridCol w:w="4246"/>
        <w:gridCol w:w="4530"/>
      </w:tblGrid>
      <w:tr w:rsidR="00B57062" w:rsidRPr="008D3BC2" w:rsidTr="0016273F">
        <w:tc>
          <w:tcPr>
            <w:tcW w:w="4246" w:type="dxa"/>
            <w:tcBorders>
              <w:top w:val="nil"/>
              <w:left w:val="nil"/>
              <w:bottom w:val="nil"/>
              <w:right w:val="nil"/>
            </w:tcBorders>
          </w:tcPr>
          <w:p w:rsidR="00B57062" w:rsidRPr="0076112B" w:rsidRDefault="00B57062" w:rsidP="00F33008">
            <w:pPr>
              <w:spacing w:line="360" w:lineRule="auto"/>
              <w:jc w:val="both"/>
              <w:rPr>
                <w:rFonts w:ascii="Times New Roman" w:hAnsi="Times New Roman" w:cs="Times New Roman"/>
              </w:rPr>
            </w:pPr>
            <w:r w:rsidRPr="0076112B">
              <w:rPr>
                <w:rFonts w:ascii="Times New Roman" w:hAnsi="Times New Roman" w:cs="Times New Roman"/>
              </w:rPr>
              <w:t xml:space="preserve">Ναι                        </w:t>
            </w:r>
            <w:r w:rsidRPr="0076112B">
              <w:rPr>
                <w:rFonts w:ascii="Times New Roman" w:hAnsi="Times New Roman" w:cs="Times New Roman"/>
              </w:rPr>
              <w:fldChar w:fldCharType="begin">
                <w:ffData>
                  <w:name w:val=""/>
                  <w:enabled/>
                  <w:calcOnExit w:val="0"/>
                  <w:checkBox>
                    <w:sizeAuto/>
                    <w:default w:val="0"/>
                  </w:checkBox>
                </w:ffData>
              </w:fldChar>
            </w:r>
            <w:r w:rsidRPr="008D3BC2">
              <w:rPr>
                <w:rFonts w:ascii="Times New Roman" w:hAnsi="Times New Roman" w:cs="Times New Roman"/>
              </w:rPr>
              <w:instrText xml:space="preserve"> </w:instrText>
            </w:r>
            <w:r w:rsidRPr="0076112B">
              <w:rPr>
                <w:rFonts w:ascii="Times New Roman" w:hAnsi="Times New Roman" w:cs="Times New Roman"/>
                <w:lang w:val="en-US"/>
              </w:rPr>
              <w:instrText>FORMCHECKBOX</w:instrText>
            </w:r>
            <w:r w:rsidRPr="008D3BC2">
              <w:rPr>
                <w:rFonts w:ascii="Times New Roman" w:hAnsi="Times New Roman" w:cs="Times New Roman"/>
              </w:rPr>
              <w:instrText xml:space="preserve">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c>
          <w:tcPr>
            <w:tcW w:w="4530" w:type="dxa"/>
            <w:tcBorders>
              <w:top w:val="nil"/>
              <w:left w:val="nil"/>
              <w:bottom w:val="nil"/>
              <w:right w:val="nil"/>
            </w:tcBorders>
          </w:tcPr>
          <w:p w:rsidR="00B57062" w:rsidRPr="0076112B" w:rsidRDefault="00B57062" w:rsidP="00F33008">
            <w:pPr>
              <w:spacing w:line="360" w:lineRule="auto"/>
              <w:jc w:val="both"/>
              <w:rPr>
                <w:rFonts w:ascii="Times New Roman" w:hAnsi="Times New Roman" w:cs="Times New Roman"/>
              </w:rPr>
            </w:pPr>
            <w:r w:rsidRPr="0076112B">
              <w:rPr>
                <w:rFonts w:ascii="Times New Roman" w:hAnsi="Times New Roman" w:cs="Times New Roman"/>
              </w:rPr>
              <w:t xml:space="preserve">Όχι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B57062" w:rsidRPr="008D3BC2" w:rsidTr="0016273F">
        <w:tc>
          <w:tcPr>
            <w:tcW w:w="4246" w:type="dxa"/>
            <w:tcBorders>
              <w:top w:val="nil"/>
              <w:left w:val="nil"/>
              <w:bottom w:val="single" w:sz="4" w:space="0" w:color="auto"/>
              <w:right w:val="nil"/>
            </w:tcBorders>
          </w:tcPr>
          <w:p w:rsidR="00B57062" w:rsidRPr="008D3BC2" w:rsidRDefault="00B57062" w:rsidP="00F33008">
            <w:pPr>
              <w:spacing w:line="360" w:lineRule="auto"/>
              <w:jc w:val="both"/>
              <w:rPr>
                <w:rFonts w:ascii="Times New Roman" w:hAnsi="Times New Roman" w:cs="Times New Roman"/>
                <w:b/>
              </w:rPr>
            </w:pPr>
            <w:r w:rsidRPr="0076112B">
              <w:rPr>
                <w:rFonts w:ascii="Times New Roman" w:hAnsi="Times New Roman" w:cs="Times New Roman"/>
              </w:rPr>
              <w:t>Εάν ναι, ποια η νομική του υπόσταση;</w:t>
            </w:r>
          </w:p>
        </w:tc>
        <w:tc>
          <w:tcPr>
            <w:tcW w:w="4530" w:type="dxa"/>
            <w:tcBorders>
              <w:top w:val="nil"/>
              <w:left w:val="nil"/>
              <w:bottom w:val="single" w:sz="4" w:space="0" w:color="auto"/>
              <w:right w:val="nil"/>
            </w:tcBorders>
          </w:tcPr>
          <w:p w:rsidR="00B57062" w:rsidRPr="008D3BC2" w:rsidRDefault="00B57062" w:rsidP="00F33008">
            <w:pPr>
              <w:spacing w:line="360" w:lineRule="auto"/>
              <w:jc w:val="both"/>
              <w:rPr>
                <w:rFonts w:ascii="Times New Roman" w:hAnsi="Times New Roman" w:cs="Times New Roman"/>
                <w:b/>
              </w:rPr>
            </w:pPr>
          </w:p>
        </w:tc>
      </w:tr>
      <w:tr w:rsidR="00B57062" w:rsidRPr="008D3BC2" w:rsidTr="0016273F">
        <w:tc>
          <w:tcPr>
            <w:tcW w:w="8776" w:type="dxa"/>
            <w:gridSpan w:val="2"/>
            <w:tcBorders>
              <w:top w:val="single" w:sz="4" w:space="0" w:color="auto"/>
              <w:left w:val="single" w:sz="4" w:space="0" w:color="auto"/>
              <w:bottom w:val="single" w:sz="4" w:space="0" w:color="auto"/>
              <w:right w:val="single" w:sz="4" w:space="0" w:color="auto"/>
            </w:tcBorders>
          </w:tcPr>
          <w:p w:rsidR="00B57062" w:rsidRDefault="00B57062" w:rsidP="00F33008">
            <w:pPr>
              <w:spacing w:line="360" w:lineRule="auto"/>
              <w:jc w:val="both"/>
              <w:rPr>
                <w:rFonts w:ascii="Times New Roman" w:hAnsi="Times New Roman" w:cs="Times New Roman"/>
                <w:b/>
              </w:rPr>
            </w:pPr>
          </w:p>
          <w:p w:rsidR="00B57062" w:rsidRPr="008D3BC2" w:rsidRDefault="00B57062" w:rsidP="00F33008">
            <w:pPr>
              <w:spacing w:line="360" w:lineRule="auto"/>
              <w:jc w:val="both"/>
              <w:rPr>
                <w:rFonts w:ascii="Times New Roman" w:hAnsi="Times New Roman" w:cs="Times New Roman"/>
                <w:b/>
              </w:rPr>
            </w:pPr>
          </w:p>
        </w:tc>
      </w:tr>
    </w:tbl>
    <w:p w:rsidR="00B57062" w:rsidRDefault="00B57062" w:rsidP="00F41BE5">
      <w:pPr>
        <w:pStyle w:val="NoSpacing"/>
        <w:rPr>
          <w:rFonts w:ascii="Times New Roman" w:hAnsi="Times New Roman" w:cs="Times New Roman"/>
          <w:b/>
        </w:rPr>
      </w:pPr>
    </w:p>
    <w:p w:rsidR="00B57062" w:rsidRPr="008D3BC2" w:rsidRDefault="00B57062" w:rsidP="0016273F">
      <w:pPr>
        <w:pStyle w:val="ListParagraph"/>
        <w:numPr>
          <w:ilvl w:val="1"/>
          <w:numId w:val="1"/>
        </w:numPr>
        <w:spacing w:line="360" w:lineRule="auto"/>
        <w:ind w:left="284" w:hanging="426"/>
        <w:jc w:val="both"/>
        <w:rPr>
          <w:rFonts w:ascii="Times New Roman" w:hAnsi="Times New Roman" w:cs="Times New Roman"/>
        </w:rPr>
      </w:pPr>
      <w:r w:rsidRPr="0076112B">
        <w:rPr>
          <w:rFonts w:ascii="Times New Roman" w:hAnsi="Times New Roman" w:cs="Times New Roman"/>
        </w:rPr>
        <w:t xml:space="preserve">Ο </w:t>
      </w:r>
      <w:r w:rsidR="00786FC9">
        <w:rPr>
          <w:rFonts w:ascii="Times New Roman" w:hAnsi="Times New Roman" w:cs="Times New Roman"/>
        </w:rPr>
        <w:t>αιτητής</w:t>
      </w:r>
      <w:r w:rsidR="00E77C23">
        <w:rPr>
          <w:rFonts w:ascii="Times New Roman" w:hAnsi="Times New Roman" w:cs="Times New Roman"/>
        </w:rPr>
        <w:t xml:space="preserve"> </w:t>
      </w:r>
      <w:r w:rsidR="00B16E1F">
        <w:rPr>
          <w:rFonts w:ascii="Times New Roman" w:hAnsi="Times New Roman" w:cs="Times New Roman"/>
        </w:rPr>
        <w:t>παρέχει άλλες υπηρεσίες πέραν της</w:t>
      </w:r>
      <w:r w:rsidRPr="0076112B">
        <w:rPr>
          <w:rFonts w:ascii="Times New Roman" w:hAnsi="Times New Roman" w:cs="Times New Roman"/>
        </w:rPr>
        <w:t xml:space="preserve"> </w:t>
      </w:r>
      <w:r w:rsidR="00B16E1F">
        <w:rPr>
          <w:rFonts w:ascii="Times New Roman" w:hAnsi="Times New Roman" w:cs="Times New Roman"/>
        </w:rPr>
        <w:t>εναλλακτικής επίλυσης διαφορών</w:t>
      </w:r>
      <w:r w:rsidRPr="008D3BC2">
        <w:rPr>
          <w:rFonts w:ascii="Times New Roman" w:hAnsi="Times New Roman" w:cs="Times New Roman"/>
        </w:rPr>
        <w:t>;</w:t>
      </w:r>
    </w:p>
    <w:tbl>
      <w:tblPr>
        <w:tblStyle w:val="TableGrid"/>
        <w:tblW w:w="0" w:type="auto"/>
        <w:tblInd w:w="284" w:type="dxa"/>
        <w:tblLook w:val="04A0" w:firstRow="1" w:lastRow="0" w:firstColumn="1" w:lastColumn="0" w:noHBand="0" w:noVBand="1"/>
      </w:tblPr>
      <w:tblGrid>
        <w:gridCol w:w="4246"/>
        <w:gridCol w:w="4530"/>
      </w:tblGrid>
      <w:tr w:rsidR="00B57062" w:rsidRPr="008D3BC2" w:rsidTr="0016273F">
        <w:tc>
          <w:tcPr>
            <w:tcW w:w="4246" w:type="dxa"/>
            <w:tcBorders>
              <w:top w:val="nil"/>
              <w:left w:val="nil"/>
              <w:bottom w:val="nil"/>
              <w:right w:val="nil"/>
            </w:tcBorders>
          </w:tcPr>
          <w:p w:rsidR="00B57062" w:rsidRPr="0076112B" w:rsidRDefault="00B57062" w:rsidP="00F33008">
            <w:pPr>
              <w:spacing w:line="360" w:lineRule="auto"/>
              <w:jc w:val="both"/>
              <w:rPr>
                <w:rFonts w:ascii="Times New Roman" w:hAnsi="Times New Roman" w:cs="Times New Roman"/>
              </w:rPr>
            </w:pPr>
            <w:r w:rsidRPr="0076112B">
              <w:rPr>
                <w:rFonts w:ascii="Times New Roman" w:hAnsi="Times New Roman" w:cs="Times New Roman"/>
              </w:rPr>
              <w:t xml:space="preserve">Ναι                        </w:t>
            </w:r>
            <w:r w:rsidRPr="0076112B">
              <w:rPr>
                <w:rFonts w:ascii="Times New Roman" w:hAnsi="Times New Roman" w:cs="Times New Roman"/>
              </w:rPr>
              <w:fldChar w:fldCharType="begin">
                <w:ffData>
                  <w:name w:val=""/>
                  <w:enabled/>
                  <w:calcOnExit w:val="0"/>
                  <w:checkBox>
                    <w:sizeAuto/>
                    <w:default w:val="0"/>
                  </w:checkBox>
                </w:ffData>
              </w:fldChar>
            </w:r>
            <w:r w:rsidRPr="008D3BC2">
              <w:rPr>
                <w:rFonts w:ascii="Times New Roman" w:hAnsi="Times New Roman" w:cs="Times New Roman"/>
              </w:rPr>
              <w:instrText xml:space="preserve"> </w:instrText>
            </w:r>
            <w:r w:rsidRPr="0076112B">
              <w:rPr>
                <w:rFonts w:ascii="Times New Roman" w:hAnsi="Times New Roman" w:cs="Times New Roman"/>
                <w:lang w:val="en-US"/>
              </w:rPr>
              <w:instrText>FORMCHECKBOX</w:instrText>
            </w:r>
            <w:r w:rsidRPr="008D3BC2">
              <w:rPr>
                <w:rFonts w:ascii="Times New Roman" w:hAnsi="Times New Roman" w:cs="Times New Roman"/>
              </w:rPr>
              <w:instrText xml:space="preserve">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c>
          <w:tcPr>
            <w:tcW w:w="4530" w:type="dxa"/>
            <w:tcBorders>
              <w:top w:val="nil"/>
              <w:left w:val="nil"/>
              <w:bottom w:val="nil"/>
              <w:right w:val="nil"/>
            </w:tcBorders>
          </w:tcPr>
          <w:p w:rsidR="00B57062" w:rsidRPr="0076112B" w:rsidRDefault="00B57062" w:rsidP="00F33008">
            <w:pPr>
              <w:spacing w:line="360" w:lineRule="auto"/>
              <w:jc w:val="both"/>
              <w:rPr>
                <w:rFonts w:ascii="Times New Roman" w:hAnsi="Times New Roman" w:cs="Times New Roman"/>
              </w:rPr>
            </w:pPr>
            <w:r w:rsidRPr="0076112B">
              <w:rPr>
                <w:rFonts w:ascii="Times New Roman" w:hAnsi="Times New Roman" w:cs="Times New Roman"/>
              </w:rPr>
              <w:t xml:space="preserve">Όχι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B57062" w:rsidRPr="008D3BC2" w:rsidTr="0016273F">
        <w:tc>
          <w:tcPr>
            <w:tcW w:w="4246" w:type="dxa"/>
            <w:tcBorders>
              <w:top w:val="nil"/>
              <w:left w:val="nil"/>
              <w:bottom w:val="single" w:sz="4" w:space="0" w:color="auto"/>
              <w:right w:val="nil"/>
            </w:tcBorders>
          </w:tcPr>
          <w:p w:rsidR="00B57062" w:rsidRPr="008D3BC2" w:rsidRDefault="00B57062" w:rsidP="00F33008">
            <w:pPr>
              <w:spacing w:line="360" w:lineRule="auto"/>
              <w:jc w:val="both"/>
              <w:rPr>
                <w:rFonts w:ascii="Times New Roman" w:hAnsi="Times New Roman" w:cs="Times New Roman"/>
                <w:b/>
              </w:rPr>
            </w:pPr>
            <w:r>
              <w:rPr>
                <w:rFonts w:ascii="Times New Roman" w:hAnsi="Times New Roman" w:cs="Times New Roman"/>
              </w:rPr>
              <w:t>Εάν ναι, ποιες είναι αυτές</w:t>
            </w:r>
            <w:r w:rsidRPr="0076112B">
              <w:rPr>
                <w:rFonts w:ascii="Times New Roman" w:hAnsi="Times New Roman" w:cs="Times New Roman"/>
              </w:rPr>
              <w:t>;</w:t>
            </w:r>
          </w:p>
        </w:tc>
        <w:tc>
          <w:tcPr>
            <w:tcW w:w="4530" w:type="dxa"/>
            <w:tcBorders>
              <w:top w:val="nil"/>
              <w:left w:val="nil"/>
              <w:bottom w:val="single" w:sz="4" w:space="0" w:color="auto"/>
              <w:right w:val="nil"/>
            </w:tcBorders>
          </w:tcPr>
          <w:p w:rsidR="00B57062" w:rsidRPr="008D3BC2" w:rsidRDefault="00B57062" w:rsidP="00F33008">
            <w:pPr>
              <w:spacing w:line="360" w:lineRule="auto"/>
              <w:jc w:val="both"/>
              <w:rPr>
                <w:rFonts w:ascii="Times New Roman" w:hAnsi="Times New Roman" w:cs="Times New Roman"/>
                <w:b/>
              </w:rPr>
            </w:pPr>
          </w:p>
        </w:tc>
      </w:tr>
      <w:tr w:rsidR="00B57062" w:rsidRPr="008D3BC2" w:rsidTr="0016273F">
        <w:tc>
          <w:tcPr>
            <w:tcW w:w="8776" w:type="dxa"/>
            <w:gridSpan w:val="2"/>
            <w:tcBorders>
              <w:top w:val="single" w:sz="4" w:space="0" w:color="auto"/>
              <w:left w:val="single" w:sz="4" w:space="0" w:color="auto"/>
              <w:bottom w:val="single" w:sz="4" w:space="0" w:color="auto"/>
              <w:right w:val="single" w:sz="4" w:space="0" w:color="auto"/>
            </w:tcBorders>
          </w:tcPr>
          <w:p w:rsidR="00B57062" w:rsidRDefault="00B57062" w:rsidP="00F33008">
            <w:pPr>
              <w:spacing w:line="360" w:lineRule="auto"/>
              <w:jc w:val="both"/>
              <w:rPr>
                <w:rFonts w:ascii="Times New Roman" w:hAnsi="Times New Roman" w:cs="Times New Roman"/>
                <w:b/>
              </w:rPr>
            </w:pPr>
          </w:p>
          <w:p w:rsidR="00B57062" w:rsidRPr="008D3BC2" w:rsidRDefault="00B57062" w:rsidP="00F33008">
            <w:pPr>
              <w:spacing w:line="360" w:lineRule="auto"/>
              <w:jc w:val="both"/>
              <w:rPr>
                <w:rFonts w:ascii="Times New Roman" w:hAnsi="Times New Roman" w:cs="Times New Roman"/>
                <w:b/>
              </w:rPr>
            </w:pPr>
          </w:p>
        </w:tc>
      </w:tr>
    </w:tbl>
    <w:p w:rsidR="008D3BC2" w:rsidRDefault="008D3BC2" w:rsidP="00F41BE5">
      <w:pPr>
        <w:pStyle w:val="NoSpacing"/>
        <w:rPr>
          <w:rFonts w:ascii="Times New Roman" w:hAnsi="Times New Roman" w:cs="Times New Roman"/>
          <w:b/>
        </w:rPr>
      </w:pPr>
    </w:p>
    <w:p w:rsidR="00B57062" w:rsidRPr="008D3BC2" w:rsidRDefault="00B57062" w:rsidP="0016273F">
      <w:pPr>
        <w:pStyle w:val="ListParagraph"/>
        <w:numPr>
          <w:ilvl w:val="1"/>
          <w:numId w:val="1"/>
        </w:numPr>
        <w:spacing w:line="360" w:lineRule="auto"/>
        <w:ind w:left="284" w:hanging="426"/>
        <w:jc w:val="both"/>
        <w:rPr>
          <w:rFonts w:ascii="Times New Roman" w:hAnsi="Times New Roman" w:cs="Times New Roman"/>
        </w:rPr>
      </w:pPr>
      <w:r w:rsidRPr="0076112B">
        <w:rPr>
          <w:rFonts w:ascii="Times New Roman" w:hAnsi="Times New Roman" w:cs="Times New Roman"/>
        </w:rPr>
        <w:t xml:space="preserve">Ο </w:t>
      </w:r>
      <w:r w:rsidR="00786FC9">
        <w:rPr>
          <w:rFonts w:ascii="Times New Roman" w:hAnsi="Times New Roman" w:cs="Times New Roman"/>
        </w:rPr>
        <w:t>αιτητής</w:t>
      </w:r>
      <w:r w:rsidR="00E77C23">
        <w:rPr>
          <w:rFonts w:ascii="Times New Roman" w:hAnsi="Times New Roman" w:cs="Times New Roman"/>
        </w:rPr>
        <w:t xml:space="preserve"> </w:t>
      </w:r>
      <w:r w:rsidRPr="0076112B">
        <w:rPr>
          <w:rFonts w:ascii="Times New Roman" w:hAnsi="Times New Roman" w:cs="Times New Roman"/>
        </w:rPr>
        <w:t>είναι μέλος οποιουδήποτε δικτύου φορέων ΕΕΔ που διευκολύνουν τη διασυνοριακή επίλυση διαφορών</w:t>
      </w:r>
      <w:r w:rsidRPr="008D3BC2">
        <w:rPr>
          <w:rFonts w:ascii="Times New Roman" w:hAnsi="Times New Roman" w:cs="Times New Roman"/>
        </w:rPr>
        <w:t>;</w:t>
      </w:r>
    </w:p>
    <w:tbl>
      <w:tblPr>
        <w:tblStyle w:val="TableGrid"/>
        <w:tblW w:w="0" w:type="auto"/>
        <w:tblInd w:w="284" w:type="dxa"/>
        <w:tblLook w:val="04A0" w:firstRow="1" w:lastRow="0" w:firstColumn="1" w:lastColumn="0" w:noHBand="0" w:noVBand="1"/>
      </w:tblPr>
      <w:tblGrid>
        <w:gridCol w:w="4246"/>
        <w:gridCol w:w="4530"/>
      </w:tblGrid>
      <w:tr w:rsidR="00B57062" w:rsidRPr="008D3BC2" w:rsidTr="0016273F">
        <w:tc>
          <w:tcPr>
            <w:tcW w:w="4246" w:type="dxa"/>
            <w:tcBorders>
              <w:top w:val="nil"/>
              <w:left w:val="nil"/>
              <w:bottom w:val="nil"/>
              <w:right w:val="nil"/>
            </w:tcBorders>
          </w:tcPr>
          <w:p w:rsidR="00B57062" w:rsidRPr="0076112B" w:rsidRDefault="00B57062" w:rsidP="00F33008">
            <w:pPr>
              <w:spacing w:line="360" w:lineRule="auto"/>
              <w:jc w:val="both"/>
              <w:rPr>
                <w:rFonts w:ascii="Times New Roman" w:hAnsi="Times New Roman" w:cs="Times New Roman"/>
              </w:rPr>
            </w:pPr>
            <w:r w:rsidRPr="0076112B">
              <w:rPr>
                <w:rFonts w:ascii="Times New Roman" w:hAnsi="Times New Roman" w:cs="Times New Roman"/>
              </w:rPr>
              <w:t xml:space="preserve">Ναι                        </w:t>
            </w:r>
            <w:r w:rsidRPr="0076112B">
              <w:rPr>
                <w:rFonts w:ascii="Times New Roman" w:hAnsi="Times New Roman" w:cs="Times New Roman"/>
              </w:rPr>
              <w:fldChar w:fldCharType="begin">
                <w:ffData>
                  <w:name w:val=""/>
                  <w:enabled/>
                  <w:calcOnExit w:val="0"/>
                  <w:checkBox>
                    <w:sizeAuto/>
                    <w:default w:val="0"/>
                  </w:checkBox>
                </w:ffData>
              </w:fldChar>
            </w:r>
            <w:r w:rsidRPr="008D3BC2">
              <w:rPr>
                <w:rFonts w:ascii="Times New Roman" w:hAnsi="Times New Roman" w:cs="Times New Roman"/>
              </w:rPr>
              <w:instrText xml:space="preserve"> </w:instrText>
            </w:r>
            <w:r w:rsidRPr="0076112B">
              <w:rPr>
                <w:rFonts w:ascii="Times New Roman" w:hAnsi="Times New Roman" w:cs="Times New Roman"/>
                <w:lang w:val="en-US"/>
              </w:rPr>
              <w:instrText>FORMCHECKBOX</w:instrText>
            </w:r>
            <w:r w:rsidRPr="008D3BC2">
              <w:rPr>
                <w:rFonts w:ascii="Times New Roman" w:hAnsi="Times New Roman" w:cs="Times New Roman"/>
              </w:rPr>
              <w:instrText xml:space="preserve">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c>
          <w:tcPr>
            <w:tcW w:w="4530" w:type="dxa"/>
            <w:tcBorders>
              <w:top w:val="nil"/>
              <w:left w:val="nil"/>
              <w:bottom w:val="nil"/>
              <w:right w:val="nil"/>
            </w:tcBorders>
          </w:tcPr>
          <w:p w:rsidR="00B57062" w:rsidRPr="0076112B" w:rsidRDefault="00B57062" w:rsidP="00F33008">
            <w:pPr>
              <w:spacing w:line="360" w:lineRule="auto"/>
              <w:jc w:val="both"/>
              <w:rPr>
                <w:rFonts w:ascii="Times New Roman" w:hAnsi="Times New Roman" w:cs="Times New Roman"/>
              </w:rPr>
            </w:pPr>
            <w:r w:rsidRPr="0076112B">
              <w:rPr>
                <w:rFonts w:ascii="Times New Roman" w:hAnsi="Times New Roman" w:cs="Times New Roman"/>
              </w:rPr>
              <w:t xml:space="preserve">Όχι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B57062" w:rsidRPr="008D3BC2" w:rsidTr="0016273F">
        <w:tc>
          <w:tcPr>
            <w:tcW w:w="4246" w:type="dxa"/>
            <w:tcBorders>
              <w:top w:val="nil"/>
              <w:left w:val="nil"/>
              <w:bottom w:val="single" w:sz="4" w:space="0" w:color="auto"/>
              <w:right w:val="nil"/>
            </w:tcBorders>
          </w:tcPr>
          <w:p w:rsidR="00B57062" w:rsidRPr="008D3BC2" w:rsidRDefault="00B57062" w:rsidP="00F33008">
            <w:pPr>
              <w:spacing w:line="360" w:lineRule="auto"/>
              <w:jc w:val="both"/>
              <w:rPr>
                <w:rFonts w:ascii="Times New Roman" w:hAnsi="Times New Roman" w:cs="Times New Roman"/>
                <w:b/>
              </w:rPr>
            </w:pPr>
            <w:r w:rsidRPr="0076112B">
              <w:rPr>
                <w:rFonts w:ascii="Times New Roman" w:hAnsi="Times New Roman" w:cs="Times New Roman"/>
              </w:rPr>
              <w:t>Εάν ναι, σε ποιον;</w:t>
            </w:r>
          </w:p>
        </w:tc>
        <w:tc>
          <w:tcPr>
            <w:tcW w:w="4530" w:type="dxa"/>
            <w:tcBorders>
              <w:top w:val="nil"/>
              <w:left w:val="nil"/>
              <w:bottom w:val="single" w:sz="4" w:space="0" w:color="auto"/>
              <w:right w:val="nil"/>
            </w:tcBorders>
          </w:tcPr>
          <w:p w:rsidR="00B57062" w:rsidRPr="008D3BC2" w:rsidRDefault="00B57062" w:rsidP="00F33008">
            <w:pPr>
              <w:spacing w:line="360" w:lineRule="auto"/>
              <w:jc w:val="both"/>
              <w:rPr>
                <w:rFonts w:ascii="Times New Roman" w:hAnsi="Times New Roman" w:cs="Times New Roman"/>
                <w:b/>
              </w:rPr>
            </w:pPr>
          </w:p>
        </w:tc>
      </w:tr>
      <w:tr w:rsidR="00B57062" w:rsidRPr="008D3BC2" w:rsidTr="0016273F">
        <w:tc>
          <w:tcPr>
            <w:tcW w:w="8776" w:type="dxa"/>
            <w:gridSpan w:val="2"/>
            <w:tcBorders>
              <w:top w:val="single" w:sz="4" w:space="0" w:color="auto"/>
              <w:left w:val="single" w:sz="4" w:space="0" w:color="auto"/>
              <w:bottom w:val="single" w:sz="4" w:space="0" w:color="auto"/>
              <w:right w:val="single" w:sz="4" w:space="0" w:color="auto"/>
            </w:tcBorders>
          </w:tcPr>
          <w:p w:rsidR="00B57062" w:rsidRDefault="00B57062" w:rsidP="00F33008">
            <w:pPr>
              <w:spacing w:line="360" w:lineRule="auto"/>
              <w:jc w:val="both"/>
              <w:rPr>
                <w:rFonts w:ascii="Times New Roman" w:hAnsi="Times New Roman" w:cs="Times New Roman"/>
                <w:b/>
              </w:rPr>
            </w:pPr>
          </w:p>
          <w:p w:rsidR="00B57062" w:rsidRPr="008D3BC2" w:rsidRDefault="00B57062" w:rsidP="00F33008">
            <w:pPr>
              <w:spacing w:line="360" w:lineRule="auto"/>
              <w:jc w:val="both"/>
              <w:rPr>
                <w:rFonts w:ascii="Times New Roman" w:hAnsi="Times New Roman" w:cs="Times New Roman"/>
                <w:b/>
              </w:rPr>
            </w:pPr>
          </w:p>
        </w:tc>
      </w:tr>
    </w:tbl>
    <w:p w:rsidR="008D3BC2" w:rsidRDefault="008D3BC2" w:rsidP="00F41BE5">
      <w:pPr>
        <w:pStyle w:val="NoSpacing"/>
      </w:pPr>
    </w:p>
    <w:p w:rsidR="00B57062" w:rsidRPr="00B16E1F" w:rsidRDefault="00B57062" w:rsidP="00B16E1F">
      <w:pPr>
        <w:pStyle w:val="ListParagraph"/>
        <w:numPr>
          <w:ilvl w:val="1"/>
          <w:numId w:val="1"/>
        </w:numPr>
        <w:spacing w:line="360" w:lineRule="auto"/>
        <w:ind w:left="284" w:hanging="426"/>
        <w:jc w:val="both"/>
        <w:rPr>
          <w:rFonts w:ascii="Times New Roman" w:hAnsi="Times New Roman" w:cs="Times New Roman"/>
          <w:b/>
          <w:i/>
        </w:rPr>
      </w:pPr>
      <w:r w:rsidRPr="0076112B">
        <w:rPr>
          <w:rFonts w:ascii="Times New Roman" w:hAnsi="Times New Roman" w:cs="Times New Roman"/>
        </w:rPr>
        <w:t xml:space="preserve">Ποια είναι η οργανωτική δομή του </w:t>
      </w:r>
      <w:r w:rsidR="00786FC9">
        <w:rPr>
          <w:rFonts w:ascii="Times New Roman" w:hAnsi="Times New Roman" w:cs="Times New Roman"/>
        </w:rPr>
        <w:t>αιτητή</w:t>
      </w:r>
      <w:r w:rsidRPr="008D3BC2">
        <w:rPr>
          <w:rFonts w:ascii="Times New Roman" w:hAnsi="Times New Roman" w:cs="Times New Roman"/>
        </w:rPr>
        <w:t>;</w:t>
      </w:r>
      <w:r w:rsidR="00E61D5F" w:rsidRPr="00E61D5F">
        <w:rPr>
          <w:rFonts w:ascii="Times New Roman" w:hAnsi="Times New Roman" w:cs="Times New Roman"/>
          <w:b/>
          <w:i/>
        </w:rPr>
        <w:t xml:space="preserve"> </w:t>
      </w:r>
      <w:r w:rsidR="00E61D5F" w:rsidRPr="00757D2E">
        <w:rPr>
          <w:rFonts w:ascii="Times New Roman" w:hAnsi="Times New Roman" w:cs="Times New Roman"/>
          <w:b/>
          <w:i/>
        </w:rPr>
        <w:t>[</w:t>
      </w:r>
      <w:r w:rsidR="00E61D5F">
        <w:rPr>
          <w:rFonts w:ascii="Times New Roman" w:hAnsi="Times New Roman" w:cs="Times New Roman"/>
          <w:b/>
          <w:i/>
        </w:rPr>
        <w:t xml:space="preserve">στο σημείο αυτό </w:t>
      </w:r>
      <w:r w:rsidR="00E61D5F" w:rsidRPr="00757D2E">
        <w:rPr>
          <w:rFonts w:ascii="Times New Roman" w:hAnsi="Times New Roman" w:cs="Times New Roman"/>
          <w:b/>
          <w:i/>
        </w:rPr>
        <w:t>μπορείτε να επισυν</w:t>
      </w:r>
      <w:r w:rsidR="00A55384">
        <w:rPr>
          <w:rFonts w:ascii="Times New Roman" w:hAnsi="Times New Roman" w:cs="Times New Roman"/>
          <w:b/>
          <w:i/>
        </w:rPr>
        <w:t xml:space="preserve">αφθεί </w:t>
      </w:r>
      <w:r w:rsidR="00E61D5F" w:rsidRPr="00757D2E">
        <w:rPr>
          <w:rFonts w:ascii="Times New Roman" w:hAnsi="Times New Roman" w:cs="Times New Roman"/>
          <w:b/>
          <w:i/>
        </w:rPr>
        <w:t>οργανόγραμμα]</w:t>
      </w:r>
      <w:r w:rsidR="00E61D5F" w:rsidRPr="00B16E1F">
        <w:rPr>
          <w:rFonts w:ascii="Times New Roman" w:hAnsi="Times New Roman" w:cs="Times New Roman"/>
        </w:rPr>
        <w:t xml:space="preserve"> </w:t>
      </w:r>
    </w:p>
    <w:tbl>
      <w:tblPr>
        <w:tblStyle w:val="TableGrid"/>
        <w:tblW w:w="0" w:type="auto"/>
        <w:tblInd w:w="279" w:type="dxa"/>
        <w:tblLook w:val="04A0" w:firstRow="1" w:lastRow="0" w:firstColumn="1" w:lastColumn="0" w:noHBand="0" w:noVBand="1"/>
      </w:tblPr>
      <w:tblGrid>
        <w:gridCol w:w="8781"/>
      </w:tblGrid>
      <w:tr w:rsidR="00B57062" w:rsidRPr="008D3BC2" w:rsidTr="0016273F">
        <w:tc>
          <w:tcPr>
            <w:tcW w:w="8781" w:type="dxa"/>
          </w:tcPr>
          <w:p w:rsidR="00B16E1F" w:rsidRDefault="00B16E1F">
            <w:pPr>
              <w:spacing w:line="360" w:lineRule="auto"/>
              <w:jc w:val="both"/>
              <w:rPr>
                <w:rFonts w:ascii="Times New Roman" w:hAnsi="Times New Roman" w:cs="Times New Roman"/>
                <w:b/>
                <w:i/>
              </w:rPr>
            </w:pPr>
          </w:p>
          <w:p w:rsidR="00B57062" w:rsidRPr="0076112B" w:rsidRDefault="00B57062">
            <w:pPr>
              <w:spacing w:line="360" w:lineRule="auto"/>
              <w:jc w:val="both"/>
              <w:rPr>
                <w:rFonts w:ascii="Times New Roman" w:hAnsi="Times New Roman" w:cs="Times New Roman"/>
              </w:rPr>
            </w:pPr>
          </w:p>
        </w:tc>
      </w:tr>
    </w:tbl>
    <w:p w:rsidR="00B57062" w:rsidRDefault="00B57062" w:rsidP="00F41BE5">
      <w:pPr>
        <w:pStyle w:val="NoSpacing"/>
      </w:pPr>
    </w:p>
    <w:p w:rsidR="00B57062" w:rsidRPr="008D3BC2" w:rsidRDefault="00B57062" w:rsidP="0016273F">
      <w:pPr>
        <w:pStyle w:val="ListParagraph"/>
        <w:numPr>
          <w:ilvl w:val="1"/>
          <w:numId w:val="1"/>
        </w:numPr>
        <w:spacing w:line="360" w:lineRule="auto"/>
        <w:ind w:left="284" w:hanging="426"/>
        <w:jc w:val="both"/>
        <w:rPr>
          <w:rFonts w:ascii="Times New Roman" w:hAnsi="Times New Roman" w:cs="Times New Roman"/>
        </w:rPr>
      </w:pPr>
      <w:r w:rsidRPr="0076112B">
        <w:rPr>
          <w:rFonts w:ascii="Times New Roman" w:hAnsi="Times New Roman" w:cs="Times New Roman"/>
        </w:rPr>
        <w:t xml:space="preserve">Άλλες σχετικές πληροφορίες. Παρακαλώ παραθέστε τυχόν επιπρόσθετες πληροφορίες που θα βοηθήσουν </w:t>
      </w:r>
      <w:r w:rsidR="00B05E83">
        <w:rPr>
          <w:rFonts w:ascii="Times New Roman" w:hAnsi="Times New Roman" w:cs="Times New Roman"/>
        </w:rPr>
        <w:t>στην κατανόηση της</w:t>
      </w:r>
      <w:r w:rsidRPr="0076112B">
        <w:rPr>
          <w:rFonts w:ascii="Times New Roman" w:hAnsi="Times New Roman" w:cs="Times New Roman"/>
        </w:rPr>
        <w:t xml:space="preserve"> λειτουργία</w:t>
      </w:r>
      <w:r w:rsidR="00B05E83">
        <w:rPr>
          <w:rFonts w:ascii="Times New Roman" w:hAnsi="Times New Roman" w:cs="Times New Roman"/>
        </w:rPr>
        <w:t>ς</w:t>
      </w:r>
      <w:r w:rsidRPr="0076112B">
        <w:rPr>
          <w:rFonts w:ascii="Times New Roman" w:hAnsi="Times New Roman" w:cs="Times New Roman"/>
        </w:rPr>
        <w:t xml:space="preserve"> του </w:t>
      </w:r>
      <w:r w:rsidR="00786FC9">
        <w:rPr>
          <w:rFonts w:ascii="Times New Roman" w:hAnsi="Times New Roman" w:cs="Times New Roman"/>
        </w:rPr>
        <w:t>αιτητή</w:t>
      </w:r>
      <w:r w:rsidRPr="0076112B">
        <w:rPr>
          <w:rFonts w:ascii="Times New Roman" w:hAnsi="Times New Roman" w:cs="Times New Roman"/>
        </w:rPr>
        <w:t>.</w:t>
      </w:r>
    </w:p>
    <w:tbl>
      <w:tblPr>
        <w:tblStyle w:val="TableGrid"/>
        <w:tblW w:w="0" w:type="auto"/>
        <w:tblInd w:w="279" w:type="dxa"/>
        <w:tblLook w:val="04A0" w:firstRow="1" w:lastRow="0" w:firstColumn="1" w:lastColumn="0" w:noHBand="0" w:noVBand="1"/>
      </w:tblPr>
      <w:tblGrid>
        <w:gridCol w:w="8781"/>
      </w:tblGrid>
      <w:tr w:rsidR="00B57062" w:rsidRPr="008D3BC2" w:rsidTr="0016273F">
        <w:tc>
          <w:tcPr>
            <w:tcW w:w="8781" w:type="dxa"/>
          </w:tcPr>
          <w:p w:rsidR="00B57062" w:rsidRDefault="00B57062" w:rsidP="00F33008">
            <w:pPr>
              <w:spacing w:line="360" w:lineRule="auto"/>
              <w:jc w:val="both"/>
              <w:rPr>
                <w:rFonts w:ascii="Times New Roman" w:hAnsi="Times New Roman" w:cs="Times New Roman"/>
              </w:rPr>
            </w:pPr>
          </w:p>
          <w:p w:rsidR="00B57062" w:rsidRPr="0076112B" w:rsidRDefault="00B57062" w:rsidP="00F33008">
            <w:pPr>
              <w:spacing w:line="360" w:lineRule="auto"/>
              <w:jc w:val="both"/>
              <w:rPr>
                <w:rFonts w:ascii="Times New Roman" w:hAnsi="Times New Roman" w:cs="Times New Roman"/>
              </w:rPr>
            </w:pPr>
          </w:p>
        </w:tc>
      </w:tr>
    </w:tbl>
    <w:p w:rsidR="00C45C27" w:rsidRDefault="00C45C27" w:rsidP="00FB10C1">
      <w:pPr>
        <w:spacing w:line="360" w:lineRule="auto"/>
        <w:ind w:left="284" w:hanging="426"/>
        <w:jc w:val="both"/>
        <w:rPr>
          <w:rFonts w:ascii="Times New Roman" w:hAnsi="Times New Roman" w:cs="Times New Roman"/>
          <w:b/>
        </w:rPr>
      </w:pPr>
    </w:p>
    <w:p w:rsidR="00835F68" w:rsidRPr="00B05E83" w:rsidRDefault="00B05E83" w:rsidP="00FB10C1">
      <w:pPr>
        <w:spacing w:line="360" w:lineRule="auto"/>
        <w:ind w:left="284" w:hanging="426"/>
        <w:jc w:val="both"/>
        <w:rPr>
          <w:rFonts w:ascii="Times New Roman" w:hAnsi="Times New Roman" w:cs="Times New Roman"/>
        </w:rPr>
      </w:pPr>
      <w:r w:rsidRPr="00B05E83">
        <w:rPr>
          <w:rFonts w:ascii="Times New Roman" w:hAnsi="Times New Roman" w:cs="Times New Roman"/>
          <w:b/>
        </w:rPr>
        <w:lastRenderedPageBreak/>
        <w:t>Β2</w:t>
      </w:r>
      <w:r>
        <w:rPr>
          <w:rFonts w:ascii="Times New Roman" w:hAnsi="Times New Roman" w:cs="Times New Roman"/>
        </w:rPr>
        <w:t xml:space="preserve">. </w:t>
      </w:r>
      <w:r w:rsidR="00A55384">
        <w:rPr>
          <w:rFonts w:ascii="Times New Roman" w:hAnsi="Times New Roman" w:cs="Times New Roman"/>
          <w:b/>
        </w:rPr>
        <w:t>Να</w:t>
      </w:r>
      <w:r w:rsidR="00786FC9">
        <w:rPr>
          <w:rFonts w:ascii="Times New Roman" w:hAnsi="Times New Roman" w:cs="Times New Roman"/>
          <w:b/>
        </w:rPr>
        <w:t xml:space="preserve"> δοθούν </w:t>
      </w:r>
      <w:r w:rsidR="00A55384">
        <w:rPr>
          <w:rFonts w:ascii="Times New Roman" w:hAnsi="Times New Roman" w:cs="Times New Roman"/>
          <w:b/>
        </w:rPr>
        <w:t>οι</w:t>
      </w:r>
      <w:r w:rsidR="00786FC9">
        <w:rPr>
          <w:rFonts w:ascii="Times New Roman" w:hAnsi="Times New Roman" w:cs="Times New Roman"/>
          <w:b/>
        </w:rPr>
        <w:t xml:space="preserve"> πιο κάτω</w:t>
      </w:r>
      <w:r w:rsidR="00355D90" w:rsidRPr="00B05E83">
        <w:rPr>
          <w:rFonts w:ascii="Times New Roman" w:hAnsi="Times New Roman" w:cs="Times New Roman"/>
          <w:b/>
        </w:rPr>
        <w:t xml:space="preserve"> </w:t>
      </w:r>
      <w:r w:rsidR="00786FC9">
        <w:rPr>
          <w:rFonts w:ascii="Times New Roman" w:hAnsi="Times New Roman" w:cs="Times New Roman"/>
          <w:b/>
        </w:rPr>
        <w:t>πληροφορίες</w:t>
      </w:r>
      <w:r w:rsidR="00355D90" w:rsidRPr="00B05E83">
        <w:rPr>
          <w:rFonts w:ascii="Times New Roman" w:hAnsi="Times New Roman" w:cs="Times New Roman"/>
          <w:b/>
        </w:rPr>
        <w:t xml:space="preserve"> </w:t>
      </w:r>
      <w:r w:rsidR="0000142E" w:rsidRPr="00B05E83">
        <w:rPr>
          <w:rFonts w:ascii="Times New Roman" w:hAnsi="Times New Roman" w:cs="Times New Roman"/>
          <w:b/>
        </w:rPr>
        <w:t xml:space="preserve">για </w:t>
      </w:r>
      <w:r w:rsidR="00786FC9">
        <w:rPr>
          <w:rFonts w:ascii="Times New Roman" w:hAnsi="Times New Roman" w:cs="Times New Roman"/>
          <w:b/>
        </w:rPr>
        <w:t xml:space="preserve">κάθε </w:t>
      </w:r>
      <w:r w:rsidR="0000142E" w:rsidRPr="00B05E83">
        <w:rPr>
          <w:rFonts w:ascii="Times New Roman" w:hAnsi="Times New Roman" w:cs="Times New Roman"/>
          <w:b/>
        </w:rPr>
        <w:t>πιστοποιητικ</w:t>
      </w:r>
      <w:r w:rsidR="003C015E">
        <w:rPr>
          <w:rFonts w:ascii="Times New Roman" w:hAnsi="Times New Roman" w:cs="Times New Roman"/>
          <w:b/>
        </w:rPr>
        <w:t>ό</w:t>
      </w:r>
      <w:r w:rsidR="004B5C24" w:rsidRPr="00B05E83">
        <w:rPr>
          <w:rFonts w:ascii="Times New Roman" w:hAnsi="Times New Roman" w:cs="Times New Roman"/>
          <w:b/>
        </w:rPr>
        <w:t>,</w:t>
      </w:r>
      <w:r w:rsidR="003C015E">
        <w:rPr>
          <w:rFonts w:ascii="Times New Roman" w:hAnsi="Times New Roman" w:cs="Times New Roman"/>
          <w:b/>
        </w:rPr>
        <w:t xml:space="preserve"> άδεια</w:t>
      </w:r>
      <w:r w:rsidR="00E61D5F" w:rsidRPr="00B05E83">
        <w:rPr>
          <w:rFonts w:ascii="Times New Roman" w:hAnsi="Times New Roman" w:cs="Times New Roman"/>
          <w:b/>
        </w:rPr>
        <w:t xml:space="preserve">, </w:t>
      </w:r>
      <w:r w:rsidRPr="00B05E83">
        <w:rPr>
          <w:rFonts w:ascii="Times New Roman" w:hAnsi="Times New Roman" w:cs="Times New Roman"/>
          <w:b/>
        </w:rPr>
        <w:t>κλπ.</w:t>
      </w:r>
      <w:r w:rsidR="00E61D5F" w:rsidRPr="00B05E83">
        <w:rPr>
          <w:rFonts w:ascii="Times New Roman" w:hAnsi="Times New Roman" w:cs="Times New Roman"/>
          <w:b/>
        </w:rPr>
        <w:t>,</w:t>
      </w:r>
      <w:r w:rsidR="00757D2E" w:rsidRPr="00B05E83">
        <w:rPr>
          <w:rFonts w:ascii="Times New Roman" w:hAnsi="Times New Roman" w:cs="Times New Roman"/>
          <w:b/>
        </w:rPr>
        <w:t xml:space="preserve"> τα οποία κατέχε</w:t>
      </w:r>
      <w:r w:rsidR="003C015E">
        <w:rPr>
          <w:rFonts w:ascii="Times New Roman" w:hAnsi="Times New Roman" w:cs="Times New Roman"/>
          <w:b/>
        </w:rPr>
        <w:t xml:space="preserve">ι ο αιτητής και είναι </w:t>
      </w:r>
      <w:r w:rsidR="00900C1E" w:rsidRPr="00B05E83">
        <w:rPr>
          <w:rFonts w:ascii="Times New Roman" w:hAnsi="Times New Roman" w:cs="Times New Roman"/>
          <w:b/>
        </w:rPr>
        <w:t>σχετικά με την</w:t>
      </w:r>
      <w:r w:rsidR="003C015E">
        <w:rPr>
          <w:rFonts w:ascii="Times New Roman" w:hAnsi="Times New Roman" w:cs="Times New Roman"/>
          <w:b/>
        </w:rPr>
        <w:t xml:space="preserve"> αίτηση </w:t>
      </w:r>
      <w:r w:rsidR="0000142E" w:rsidRPr="003C015E">
        <w:rPr>
          <w:rFonts w:ascii="Times New Roman" w:hAnsi="Times New Roman" w:cs="Times New Roman"/>
          <w:b/>
          <w:i/>
          <w:sz w:val="20"/>
          <w:szCs w:val="20"/>
        </w:rPr>
        <w:t>(</w:t>
      </w:r>
      <w:r w:rsidR="00A55384">
        <w:rPr>
          <w:rFonts w:ascii="Times New Roman" w:hAnsi="Times New Roman" w:cs="Times New Roman"/>
          <w:b/>
          <w:i/>
          <w:sz w:val="20"/>
          <w:szCs w:val="20"/>
        </w:rPr>
        <w:t>Σ</w:t>
      </w:r>
      <w:r w:rsidR="0000142E" w:rsidRPr="003C015E">
        <w:rPr>
          <w:rFonts w:ascii="Times New Roman" w:hAnsi="Times New Roman" w:cs="Times New Roman"/>
          <w:b/>
          <w:i/>
          <w:sz w:val="20"/>
          <w:szCs w:val="20"/>
        </w:rPr>
        <w:t>υνεχίστε σε ξεχωριστό φύλλο εάν απαιτείται)</w:t>
      </w:r>
      <w:r w:rsidR="0000142E" w:rsidRPr="00B05E83">
        <w:rPr>
          <w:rFonts w:ascii="Times New Roman" w:hAnsi="Times New Roman" w:cs="Times New Roman"/>
          <w:b/>
        </w:rPr>
        <w:t>.</w:t>
      </w:r>
    </w:p>
    <w:p w:rsidR="0000142E" w:rsidRPr="0000142E" w:rsidRDefault="0000142E" w:rsidP="0000142E">
      <w:pPr>
        <w:pStyle w:val="NoSpacing"/>
      </w:pPr>
    </w:p>
    <w:tbl>
      <w:tblPr>
        <w:tblW w:w="9072" w:type="dxa"/>
        <w:tblCellMar>
          <w:left w:w="10" w:type="dxa"/>
          <w:right w:w="10" w:type="dxa"/>
        </w:tblCellMar>
        <w:tblLook w:val="0000" w:firstRow="0" w:lastRow="0" w:firstColumn="0" w:lastColumn="0" w:noHBand="0" w:noVBand="0"/>
      </w:tblPr>
      <w:tblGrid>
        <w:gridCol w:w="2552"/>
        <w:gridCol w:w="6520"/>
      </w:tblGrid>
      <w:tr w:rsidR="00900C1E" w:rsidRPr="0000142E" w:rsidTr="004E33EA">
        <w:tc>
          <w:tcPr>
            <w:tcW w:w="2552" w:type="dxa"/>
            <w:tcBorders>
              <w:right w:val="single" w:sz="4" w:space="0" w:color="000000"/>
            </w:tcBorders>
            <w:shd w:val="clear" w:color="auto" w:fill="auto"/>
            <w:tcMar>
              <w:top w:w="0" w:type="dxa"/>
              <w:left w:w="108" w:type="dxa"/>
              <w:bottom w:w="0" w:type="dxa"/>
              <w:right w:w="108" w:type="dxa"/>
            </w:tcMar>
          </w:tcPr>
          <w:p w:rsidR="00900C1E" w:rsidRPr="0000142E" w:rsidRDefault="00900C1E" w:rsidP="004E33EA">
            <w:pPr>
              <w:spacing w:after="0" w:line="360" w:lineRule="auto"/>
              <w:ind w:left="180"/>
              <w:jc w:val="both"/>
              <w:rPr>
                <w:rFonts w:ascii="Times New Roman" w:hAnsi="Times New Roman" w:cs="Times New Roman"/>
              </w:rPr>
            </w:pPr>
            <w:r>
              <w:rPr>
                <w:rFonts w:ascii="Times New Roman" w:hAnsi="Times New Roman" w:cs="Times New Roman"/>
              </w:rPr>
              <w:t>Τύπος πιστοποιητικού</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C1E" w:rsidRPr="0000142E" w:rsidRDefault="00900C1E" w:rsidP="0000142E">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900C1E" w:rsidRPr="0000142E" w:rsidTr="004E33EA">
        <w:tc>
          <w:tcPr>
            <w:tcW w:w="2552" w:type="dxa"/>
            <w:tcBorders>
              <w:right w:val="single" w:sz="4" w:space="0" w:color="000000"/>
            </w:tcBorders>
            <w:shd w:val="clear" w:color="auto" w:fill="auto"/>
            <w:tcMar>
              <w:top w:w="0" w:type="dxa"/>
              <w:left w:w="108" w:type="dxa"/>
              <w:bottom w:w="0" w:type="dxa"/>
              <w:right w:w="108" w:type="dxa"/>
            </w:tcMar>
          </w:tcPr>
          <w:p w:rsidR="00900C1E" w:rsidRPr="0000142E" w:rsidRDefault="00A55384" w:rsidP="004E33EA">
            <w:pPr>
              <w:spacing w:after="0" w:line="360" w:lineRule="auto"/>
              <w:ind w:left="180"/>
              <w:jc w:val="both"/>
              <w:rPr>
                <w:rFonts w:ascii="Times New Roman" w:hAnsi="Times New Roman" w:cs="Times New Roman"/>
              </w:rPr>
            </w:pPr>
            <w:r>
              <w:rPr>
                <w:rFonts w:ascii="Times New Roman" w:hAnsi="Times New Roman" w:cs="Times New Roman"/>
              </w:rPr>
              <w:t>Εκδότης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C1E" w:rsidRPr="0000142E" w:rsidRDefault="00900C1E" w:rsidP="0000142E">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900C1E" w:rsidRPr="0000142E" w:rsidTr="004E33EA">
        <w:tc>
          <w:tcPr>
            <w:tcW w:w="2552" w:type="dxa"/>
            <w:tcBorders>
              <w:right w:val="single" w:sz="4" w:space="0" w:color="000000"/>
            </w:tcBorders>
            <w:shd w:val="clear" w:color="auto" w:fill="auto"/>
            <w:tcMar>
              <w:top w:w="0" w:type="dxa"/>
              <w:left w:w="108" w:type="dxa"/>
              <w:bottom w:w="0" w:type="dxa"/>
              <w:right w:w="108" w:type="dxa"/>
            </w:tcMar>
          </w:tcPr>
          <w:p w:rsidR="00900C1E" w:rsidRPr="0000142E" w:rsidRDefault="00900C1E" w:rsidP="004E33EA">
            <w:pPr>
              <w:spacing w:after="0" w:line="360" w:lineRule="auto"/>
              <w:ind w:left="180"/>
              <w:jc w:val="both"/>
              <w:rPr>
                <w:rFonts w:ascii="Times New Roman" w:hAnsi="Times New Roman" w:cs="Times New Roman"/>
              </w:rPr>
            </w:pPr>
            <w:r w:rsidRPr="0000142E">
              <w:rPr>
                <w:rFonts w:ascii="Times New Roman" w:hAnsi="Times New Roman" w:cs="Times New Roman"/>
              </w:rPr>
              <w:t>Περιγραφή</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C1E" w:rsidRPr="0000142E" w:rsidRDefault="00900C1E" w:rsidP="0000142E">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900C1E" w:rsidRPr="0000142E" w:rsidTr="004E33EA">
        <w:tc>
          <w:tcPr>
            <w:tcW w:w="2552" w:type="dxa"/>
            <w:tcBorders>
              <w:right w:val="single" w:sz="4" w:space="0" w:color="000000"/>
            </w:tcBorders>
            <w:shd w:val="clear" w:color="auto" w:fill="auto"/>
            <w:tcMar>
              <w:top w:w="0" w:type="dxa"/>
              <w:left w:w="108" w:type="dxa"/>
              <w:bottom w:w="0" w:type="dxa"/>
              <w:right w:w="108" w:type="dxa"/>
            </w:tcMar>
          </w:tcPr>
          <w:p w:rsidR="00900C1E" w:rsidRPr="0000142E" w:rsidRDefault="00900C1E" w:rsidP="004E33EA">
            <w:pPr>
              <w:spacing w:after="0" w:line="360" w:lineRule="auto"/>
              <w:ind w:left="180"/>
              <w:jc w:val="both"/>
              <w:rPr>
                <w:rFonts w:ascii="Times New Roman" w:hAnsi="Times New Roman" w:cs="Times New Roman"/>
              </w:rPr>
            </w:pPr>
            <w:r w:rsidRPr="0000142E">
              <w:rPr>
                <w:rFonts w:ascii="Times New Roman" w:hAnsi="Times New Roman" w:cs="Times New Roman"/>
              </w:rPr>
              <w:t>Ημερομηνία έκδοσης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C1E" w:rsidRPr="0000142E" w:rsidRDefault="00900C1E" w:rsidP="0000142E">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900C1E" w:rsidRPr="0000142E" w:rsidTr="004E33EA">
        <w:tc>
          <w:tcPr>
            <w:tcW w:w="2552" w:type="dxa"/>
            <w:tcBorders>
              <w:right w:val="single" w:sz="4" w:space="0" w:color="000000"/>
            </w:tcBorders>
            <w:shd w:val="clear" w:color="auto" w:fill="auto"/>
            <w:tcMar>
              <w:top w:w="0" w:type="dxa"/>
              <w:left w:w="108" w:type="dxa"/>
              <w:bottom w:w="0" w:type="dxa"/>
              <w:right w:w="108" w:type="dxa"/>
            </w:tcMar>
          </w:tcPr>
          <w:p w:rsidR="00900C1E" w:rsidRPr="0000142E" w:rsidRDefault="00900C1E" w:rsidP="004E33EA">
            <w:pPr>
              <w:spacing w:after="0" w:line="360" w:lineRule="auto"/>
              <w:ind w:left="180"/>
              <w:jc w:val="both"/>
              <w:rPr>
                <w:rFonts w:ascii="Times New Roman" w:hAnsi="Times New Roman" w:cs="Times New Roman"/>
              </w:rPr>
            </w:pPr>
            <w:r w:rsidRPr="0000142E">
              <w:rPr>
                <w:rFonts w:ascii="Times New Roman" w:hAnsi="Times New Roman" w:cs="Times New Roman"/>
              </w:rPr>
              <w:t>Αριθμός άδειας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C1E" w:rsidRPr="0000142E" w:rsidRDefault="00900C1E" w:rsidP="0000142E">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900C1E" w:rsidRPr="0000142E" w:rsidTr="004E33EA">
        <w:tc>
          <w:tcPr>
            <w:tcW w:w="2552" w:type="dxa"/>
            <w:tcBorders>
              <w:right w:val="single" w:sz="4" w:space="0" w:color="000000"/>
            </w:tcBorders>
            <w:shd w:val="clear" w:color="auto" w:fill="auto"/>
            <w:tcMar>
              <w:top w:w="0" w:type="dxa"/>
              <w:left w:w="108" w:type="dxa"/>
              <w:bottom w:w="0" w:type="dxa"/>
              <w:right w:w="108" w:type="dxa"/>
            </w:tcMar>
          </w:tcPr>
          <w:p w:rsidR="00900C1E" w:rsidRPr="0000142E" w:rsidRDefault="00900C1E" w:rsidP="004E33EA">
            <w:pPr>
              <w:spacing w:after="0" w:line="360" w:lineRule="auto"/>
              <w:ind w:left="180"/>
              <w:jc w:val="both"/>
              <w:rPr>
                <w:rFonts w:ascii="Times New Roman" w:hAnsi="Times New Roman" w:cs="Times New Roman"/>
              </w:rPr>
            </w:pPr>
            <w:r w:rsidRPr="0000142E">
              <w:rPr>
                <w:rFonts w:ascii="Times New Roman" w:hAnsi="Times New Roman" w:cs="Times New Roman"/>
              </w:rPr>
              <w:t>Χώρα</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C1E" w:rsidRPr="0000142E" w:rsidRDefault="00900C1E" w:rsidP="0000142E">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bl>
    <w:p w:rsidR="00CC3A89" w:rsidRDefault="00CC3A89" w:rsidP="00694F82">
      <w:pPr>
        <w:rPr>
          <w:rFonts w:ascii="Arial" w:hAnsi="Arial" w:cs="Arial"/>
        </w:rPr>
      </w:pPr>
    </w:p>
    <w:tbl>
      <w:tblPr>
        <w:tblW w:w="9072" w:type="dxa"/>
        <w:tblCellMar>
          <w:left w:w="10" w:type="dxa"/>
          <w:right w:w="10" w:type="dxa"/>
        </w:tblCellMar>
        <w:tblLook w:val="0000" w:firstRow="0" w:lastRow="0" w:firstColumn="0" w:lastColumn="0" w:noHBand="0" w:noVBand="0"/>
      </w:tblPr>
      <w:tblGrid>
        <w:gridCol w:w="2552"/>
        <w:gridCol w:w="6520"/>
      </w:tblGrid>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Pr>
                <w:rFonts w:ascii="Times New Roman" w:hAnsi="Times New Roman" w:cs="Times New Roman"/>
              </w:rPr>
              <w:t>Τύπος πιστοποιητικού</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A55384" w:rsidP="00077485">
            <w:pPr>
              <w:spacing w:after="0" w:line="360" w:lineRule="auto"/>
              <w:ind w:left="180"/>
              <w:jc w:val="both"/>
              <w:rPr>
                <w:rFonts w:ascii="Times New Roman" w:hAnsi="Times New Roman" w:cs="Times New Roman"/>
              </w:rPr>
            </w:pPr>
            <w:r>
              <w:rPr>
                <w:rFonts w:ascii="Times New Roman" w:hAnsi="Times New Roman" w:cs="Times New Roman"/>
              </w:rPr>
              <w:t>Εκδότης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Περιγραφή</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Ημερομηνία έκδοσης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Αριθμός άδειας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Χώρα</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bl>
    <w:p w:rsidR="00CC3A89" w:rsidRDefault="00CC3A89" w:rsidP="00694F82">
      <w:pPr>
        <w:rPr>
          <w:rFonts w:ascii="Arial" w:hAnsi="Arial" w:cs="Arial"/>
        </w:rPr>
      </w:pPr>
    </w:p>
    <w:tbl>
      <w:tblPr>
        <w:tblW w:w="9072" w:type="dxa"/>
        <w:tblCellMar>
          <w:left w:w="10" w:type="dxa"/>
          <w:right w:w="10" w:type="dxa"/>
        </w:tblCellMar>
        <w:tblLook w:val="0000" w:firstRow="0" w:lastRow="0" w:firstColumn="0" w:lastColumn="0" w:noHBand="0" w:noVBand="0"/>
      </w:tblPr>
      <w:tblGrid>
        <w:gridCol w:w="2552"/>
        <w:gridCol w:w="6520"/>
      </w:tblGrid>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Pr>
                <w:rFonts w:ascii="Times New Roman" w:hAnsi="Times New Roman" w:cs="Times New Roman"/>
              </w:rPr>
              <w:t>Τύπος πιστοποιητικού</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A55384" w:rsidP="00077485">
            <w:pPr>
              <w:spacing w:after="0" w:line="360" w:lineRule="auto"/>
              <w:ind w:left="180"/>
              <w:jc w:val="both"/>
              <w:rPr>
                <w:rFonts w:ascii="Times New Roman" w:hAnsi="Times New Roman" w:cs="Times New Roman"/>
              </w:rPr>
            </w:pPr>
            <w:r>
              <w:rPr>
                <w:rFonts w:ascii="Times New Roman" w:hAnsi="Times New Roman" w:cs="Times New Roman"/>
              </w:rPr>
              <w:t>Εκδότης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Περιγραφή</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Ημερομηνία έκδοσης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Αριθμός άδειας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Χώρα</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bl>
    <w:p w:rsidR="00CC3A89" w:rsidRDefault="00CC3A89" w:rsidP="00694F82">
      <w:pPr>
        <w:rPr>
          <w:rFonts w:ascii="Arial" w:hAnsi="Arial" w:cs="Arial"/>
        </w:rPr>
      </w:pPr>
    </w:p>
    <w:tbl>
      <w:tblPr>
        <w:tblW w:w="9072" w:type="dxa"/>
        <w:tblCellMar>
          <w:left w:w="10" w:type="dxa"/>
          <w:right w:w="10" w:type="dxa"/>
        </w:tblCellMar>
        <w:tblLook w:val="0000" w:firstRow="0" w:lastRow="0" w:firstColumn="0" w:lastColumn="0" w:noHBand="0" w:noVBand="0"/>
      </w:tblPr>
      <w:tblGrid>
        <w:gridCol w:w="2552"/>
        <w:gridCol w:w="6520"/>
      </w:tblGrid>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Pr>
                <w:rFonts w:ascii="Times New Roman" w:hAnsi="Times New Roman" w:cs="Times New Roman"/>
              </w:rPr>
              <w:t>Τύπος πιστοποιητικού</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A55384" w:rsidP="00077485">
            <w:pPr>
              <w:spacing w:after="0" w:line="360" w:lineRule="auto"/>
              <w:ind w:left="180"/>
              <w:jc w:val="both"/>
              <w:rPr>
                <w:rFonts w:ascii="Times New Roman" w:hAnsi="Times New Roman" w:cs="Times New Roman"/>
              </w:rPr>
            </w:pPr>
            <w:r>
              <w:rPr>
                <w:rFonts w:ascii="Times New Roman" w:hAnsi="Times New Roman" w:cs="Times New Roman"/>
              </w:rPr>
              <w:t>Εκδότης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Περιγραφή</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Ημερομηνία έκδοσης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Αριθμός άδειας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Χώρα</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9F5EAA">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p>
        </w:tc>
      </w:tr>
    </w:tbl>
    <w:p w:rsidR="00CC3A89" w:rsidRDefault="00CC3A89" w:rsidP="00694F82">
      <w:pPr>
        <w:rPr>
          <w:rFonts w:ascii="Arial" w:hAnsi="Arial" w:cs="Arial"/>
        </w:rPr>
      </w:pPr>
    </w:p>
    <w:p w:rsidR="003C015E" w:rsidRDefault="003C015E" w:rsidP="00694F82">
      <w:pPr>
        <w:rPr>
          <w:rFonts w:ascii="Arial" w:hAnsi="Arial" w:cs="Arial"/>
        </w:rPr>
        <w:sectPr w:rsidR="003C015E" w:rsidSect="00C45C27">
          <w:headerReference w:type="default" r:id="rId14"/>
          <w:headerReference w:type="first" r:id="rId15"/>
          <w:pgSz w:w="11906" w:h="16838"/>
          <w:pgMar w:top="1418" w:right="1418" w:bottom="567" w:left="1418" w:header="709" w:footer="709" w:gutter="0"/>
          <w:cols w:space="708"/>
          <w:titlePg/>
          <w:docGrid w:linePitch="360"/>
        </w:sectPr>
      </w:pPr>
    </w:p>
    <w:tbl>
      <w:tblPr>
        <w:tblW w:w="154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268"/>
        <w:gridCol w:w="4822"/>
        <w:gridCol w:w="2056"/>
        <w:gridCol w:w="2752"/>
      </w:tblGrid>
      <w:tr w:rsidR="00F41BE5" w:rsidRPr="00B4426E" w:rsidTr="00A81F65">
        <w:trPr>
          <w:trHeight w:val="389"/>
        </w:trPr>
        <w:tc>
          <w:tcPr>
            <w:tcW w:w="15442" w:type="dxa"/>
            <w:gridSpan w:val="5"/>
          </w:tcPr>
          <w:p w:rsidR="00F41BE5" w:rsidRPr="00B05E83" w:rsidRDefault="00B05E83" w:rsidP="00B05E83">
            <w:pPr>
              <w:spacing w:line="240" w:lineRule="auto"/>
              <w:ind w:left="463" w:hanging="463"/>
              <w:jc w:val="both"/>
              <w:rPr>
                <w:rFonts w:ascii="Times New Roman" w:hAnsi="Times New Roman" w:cs="Times New Roman"/>
                <w:b/>
              </w:rPr>
            </w:pPr>
            <w:r>
              <w:rPr>
                <w:rFonts w:ascii="Times New Roman" w:hAnsi="Times New Roman" w:cs="Times New Roman"/>
                <w:b/>
              </w:rPr>
              <w:lastRenderedPageBreak/>
              <w:t xml:space="preserve">Β3. </w:t>
            </w:r>
            <w:r w:rsidR="00F41BE5" w:rsidRPr="00B05E83">
              <w:rPr>
                <w:rFonts w:ascii="Times New Roman" w:hAnsi="Times New Roman" w:cs="Times New Roman"/>
                <w:b/>
              </w:rPr>
              <w:t>Φυσικά πρόσωπα</w:t>
            </w:r>
            <w:r w:rsidR="00956809">
              <w:rPr>
                <w:rFonts w:ascii="Times New Roman" w:hAnsi="Times New Roman" w:cs="Times New Roman"/>
                <w:b/>
              </w:rPr>
              <w:t xml:space="preserve"> έχουν</w:t>
            </w:r>
            <w:r w:rsidR="00956809" w:rsidRPr="00956809">
              <w:rPr>
                <w:rFonts w:ascii="Times New Roman" w:hAnsi="Times New Roman" w:cs="Times New Roman"/>
                <w:b/>
              </w:rPr>
              <w:t xml:space="preserve"> άμεση συμμετοχή στο χειρισμό, διερεύνηση και επίλυση διαφορών</w:t>
            </w:r>
          </w:p>
        </w:tc>
      </w:tr>
      <w:tr w:rsidR="00F41BE5" w:rsidRPr="00F11A1F" w:rsidTr="00A81F65">
        <w:trPr>
          <w:trHeight w:val="841"/>
        </w:trPr>
        <w:tc>
          <w:tcPr>
            <w:tcW w:w="15442" w:type="dxa"/>
            <w:gridSpan w:val="5"/>
          </w:tcPr>
          <w:p w:rsidR="00F41BE5" w:rsidRPr="0076112B" w:rsidRDefault="00F41BE5" w:rsidP="00A55384">
            <w:pPr>
              <w:jc w:val="both"/>
              <w:rPr>
                <w:rFonts w:ascii="Arial" w:hAnsi="Arial" w:cs="Arial"/>
              </w:rPr>
            </w:pPr>
            <w:r w:rsidRPr="0076112B">
              <w:rPr>
                <w:rFonts w:ascii="Times New Roman" w:hAnsi="Times New Roman" w:cs="Times New Roman"/>
              </w:rPr>
              <w:t xml:space="preserve">Παρακαλώ </w:t>
            </w:r>
            <w:r w:rsidR="00956809">
              <w:rPr>
                <w:rFonts w:ascii="Times New Roman" w:hAnsi="Times New Roman" w:cs="Times New Roman"/>
              </w:rPr>
              <w:t>να δηλωθούν</w:t>
            </w:r>
            <w:r w:rsidRPr="0076112B">
              <w:rPr>
                <w:rFonts w:ascii="Times New Roman" w:hAnsi="Times New Roman" w:cs="Times New Roman"/>
              </w:rPr>
              <w:t xml:space="preserve"> τα στοιχεία των </w:t>
            </w:r>
            <w:r w:rsidR="003C015E">
              <w:rPr>
                <w:rFonts w:ascii="Times New Roman" w:hAnsi="Times New Roman" w:cs="Times New Roman"/>
              </w:rPr>
              <w:t xml:space="preserve">φυσικών προσώπων που </w:t>
            </w:r>
            <w:r w:rsidR="00956809" w:rsidRPr="00956809">
              <w:rPr>
                <w:rFonts w:ascii="Times New Roman" w:hAnsi="Times New Roman" w:cs="Times New Roman"/>
              </w:rPr>
              <w:t>έχουν άμεση συμμετοχή στο χειρισμό, διερεύνηση και επίλυση διαφορών</w:t>
            </w:r>
            <w:r w:rsidR="00301A2B">
              <w:rPr>
                <w:rFonts w:ascii="Times New Roman" w:hAnsi="Times New Roman" w:cs="Times New Roman"/>
              </w:rPr>
              <w:t>.</w:t>
            </w:r>
            <w:r w:rsidR="00956809">
              <w:rPr>
                <w:rFonts w:ascii="Times New Roman" w:hAnsi="Times New Roman" w:cs="Times New Roman"/>
              </w:rPr>
              <w:t xml:space="preserve"> </w:t>
            </w:r>
            <w:r w:rsidR="003C015E">
              <w:rPr>
                <w:rFonts w:ascii="Times New Roman" w:hAnsi="Times New Roman" w:cs="Times New Roman"/>
              </w:rPr>
              <w:t>Να σημειωθεί ότι κάθε φυσικό πρόσωπό</w:t>
            </w:r>
            <w:r w:rsidR="00B05E83" w:rsidRPr="0076112B">
              <w:rPr>
                <w:rFonts w:ascii="Times New Roman" w:hAnsi="Times New Roman" w:cs="Times New Roman"/>
              </w:rPr>
              <w:t xml:space="preserve"> </w:t>
            </w:r>
            <w:r w:rsidRPr="0076112B">
              <w:rPr>
                <w:rFonts w:ascii="Times New Roman" w:hAnsi="Times New Roman" w:cs="Times New Roman"/>
              </w:rPr>
              <w:t>που χειρίζ</w:t>
            </w:r>
            <w:r w:rsidR="003C015E">
              <w:rPr>
                <w:rFonts w:ascii="Times New Roman" w:hAnsi="Times New Roman" w:cs="Times New Roman"/>
              </w:rPr>
              <w:t>εται</w:t>
            </w:r>
            <w:r w:rsidRPr="0076112B">
              <w:rPr>
                <w:rFonts w:ascii="Times New Roman" w:hAnsi="Times New Roman" w:cs="Times New Roman"/>
              </w:rPr>
              <w:t>, διερευν</w:t>
            </w:r>
            <w:r w:rsidR="003C015E">
              <w:rPr>
                <w:rFonts w:ascii="Times New Roman" w:hAnsi="Times New Roman" w:cs="Times New Roman"/>
              </w:rPr>
              <w:t>ά</w:t>
            </w:r>
            <w:r w:rsidRPr="0076112B">
              <w:rPr>
                <w:rFonts w:ascii="Times New Roman" w:hAnsi="Times New Roman" w:cs="Times New Roman"/>
              </w:rPr>
              <w:t xml:space="preserve"> ή αποφαίν</w:t>
            </w:r>
            <w:r w:rsidR="003C015E">
              <w:rPr>
                <w:rFonts w:ascii="Times New Roman" w:hAnsi="Times New Roman" w:cs="Times New Roman"/>
              </w:rPr>
              <w:t>εται</w:t>
            </w:r>
            <w:r w:rsidRPr="0076112B">
              <w:rPr>
                <w:rFonts w:ascii="Times New Roman" w:hAnsi="Times New Roman" w:cs="Times New Roman"/>
              </w:rPr>
              <w:t xml:space="preserve"> επί διαφοράς </w:t>
            </w:r>
            <w:r w:rsidR="003C015E" w:rsidRPr="003C015E">
              <w:rPr>
                <w:rFonts w:ascii="Times New Roman" w:hAnsi="Times New Roman" w:cs="Times New Roman"/>
                <w:b/>
                <w:u w:val="single"/>
              </w:rPr>
              <w:t>θα πρέπει να υποβάλει</w:t>
            </w:r>
            <w:r w:rsidR="003C015E">
              <w:rPr>
                <w:rFonts w:ascii="Times New Roman" w:hAnsi="Times New Roman" w:cs="Times New Roman"/>
              </w:rPr>
              <w:t xml:space="preserve"> </w:t>
            </w:r>
            <w:r w:rsidRPr="0076112B">
              <w:rPr>
                <w:rFonts w:ascii="Times New Roman" w:hAnsi="Times New Roman" w:cs="Times New Roman"/>
              </w:rPr>
              <w:t xml:space="preserve">επιπρόσθετη πληροφόρηση </w:t>
            </w:r>
            <w:r w:rsidR="00A55384">
              <w:rPr>
                <w:rFonts w:ascii="Times New Roman" w:hAnsi="Times New Roman" w:cs="Times New Roman"/>
              </w:rPr>
              <w:t>με βάση τη δήλωση που περιέχεται</w:t>
            </w:r>
            <w:r w:rsidR="003C015E" w:rsidRPr="003C015E">
              <w:rPr>
                <w:rFonts w:ascii="Times New Roman" w:hAnsi="Times New Roman" w:cs="Times New Roman"/>
              </w:rPr>
              <w:t xml:space="preserve"> στο Μέρος</w:t>
            </w:r>
            <w:r w:rsidR="00BA4851" w:rsidRPr="003C015E">
              <w:rPr>
                <w:rFonts w:ascii="Times New Roman" w:hAnsi="Times New Roman" w:cs="Times New Roman"/>
              </w:rPr>
              <w:t xml:space="preserve"> </w:t>
            </w:r>
            <w:r w:rsidR="002842DC" w:rsidRPr="003C015E">
              <w:rPr>
                <w:rFonts w:ascii="Times New Roman" w:hAnsi="Times New Roman" w:cs="Times New Roman"/>
              </w:rPr>
              <w:t>Θ</w:t>
            </w:r>
            <w:r w:rsidRPr="003C015E">
              <w:rPr>
                <w:rFonts w:ascii="Times New Roman" w:hAnsi="Times New Roman" w:cs="Times New Roman"/>
              </w:rPr>
              <w:t>.</w:t>
            </w:r>
          </w:p>
        </w:tc>
      </w:tr>
      <w:tr w:rsidR="00D94DDB" w:rsidRPr="00902F0B" w:rsidTr="00A81F65">
        <w:trPr>
          <w:trHeight w:val="2041"/>
        </w:trPr>
        <w:tc>
          <w:tcPr>
            <w:tcW w:w="3544" w:type="dxa"/>
          </w:tcPr>
          <w:p w:rsidR="00D94DDB" w:rsidRPr="0076112B" w:rsidRDefault="00D94DDB" w:rsidP="003C015E">
            <w:pPr>
              <w:jc w:val="center"/>
              <w:rPr>
                <w:rFonts w:ascii="Times New Roman" w:hAnsi="Times New Roman" w:cs="Times New Roman"/>
                <w:b/>
              </w:rPr>
            </w:pPr>
            <w:r w:rsidRPr="0076112B">
              <w:rPr>
                <w:rFonts w:ascii="Times New Roman" w:hAnsi="Times New Roman" w:cs="Times New Roman"/>
                <w:b/>
              </w:rPr>
              <w:t xml:space="preserve">Ονοματεπώνυμο </w:t>
            </w:r>
            <w:r>
              <w:rPr>
                <w:rFonts w:ascii="Times New Roman" w:hAnsi="Times New Roman" w:cs="Times New Roman"/>
                <w:b/>
              </w:rPr>
              <w:t>φυσικού προσώπου</w:t>
            </w:r>
            <w:r w:rsidRPr="0076112B">
              <w:rPr>
                <w:rFonts w:ascii="Times New Roman" w:hAnsi="Times New Roman" w:cs="Times New Roman"/>
                <w:b/>
              </w:rPr>
              <w:t xml:space="preserve"> ΕΕΔ</w:t>
            </w:r>
          </w:p>
        </w:tc>
        <w:tc>
          <w:tcPr>
            <w:tcW w:w="2268" w:type="dxa"/>
          </w:tcPr>
          <w:p w:rsidR="00D94DDB" w:rsidRPr="0076112B" w:rsidRDefault="00D94DDB" w:rsidP="006D1409">
            <w:pPr>
              <w:jc w:val="center"/>
              <w:rPr>
                <w:rFonts w:ascii="Times New Roman" w:hAnsi="Times New Roman" w:cs="Times New Roman"/>
                <w:b/>
              </w:rPr>
            </w:pPr>
            <w:r>
              <w:rPr>
                <w:rFonts w:ascii="Times New Roman" w:hAnsi="Times New Roman" w:cs="Times New Roman"/>
                <w:b/>
                <w:color w:val="222222"/>
              </w:rPr>
              <w:t xml:space="preserve">Τρόπος αμοιβής – π.χ. σταθερός μισθός, κατ’ </w:t>
            </w:r>
            <w:r w:rsidRPr="0076112B">
              <w:rPr>
                <w:rFonts w:ascii="Times New Roman" w:hAnsi="Times New Roman" w:cs="Times New Roman"/>
                <w:b/>
                <w:color w:val="222222"/>
              </w:rPr>
              <w:t>αποκοπή αμοιβή ανά διαφορά, επιστροφή εξόδων κ.λ</w:t>
            </w:r>
            <w:r>
              <w:rPr>
                <w:rFonts w:ascii="Times New Roman" w:hAnsi="Times New Roman" w:cs="Times New Roman"/>
                <w:b/>
                <w:color w:val="222222"/>
              </w:rPr>
              <w:t>.</w:t>
            </w:r>
            <w:r w:rsidRPr="0076112B">
              <w:rPr>
                <w:rFonts w:ascii="Times New Roman" w:hAnsi="Times New Roman" w:cs="Times New Roman"/>
                <w:b/>
                <w:color w:val="222222"/>
              </w:rPr>
              <w:t>π.</w:t>
            </w:r>
          </w:p>
        </w:tc>
        <w:tc>
          <w:tcPr>
            <w:tcW w:w="4822" w:type="dxa"/>
          </w:tcPr>
          <w:p w:rsidR="00D94DDB" w:rsidRPr="0076112B" w:rsidRDefault="00D94DDB" w:rsidP="00F41BE5">
            <w:pPr>
              <w:jc w:val="center"/>
              <w:rPr>
                <w:rFonts w:ascii="Times New Roman" w:hAnsi="Times New Roman" w:cs="Times New Roman"/>
                <w:b/>
              </w:rPr>
            </w:pPr>
            <w:r w:rsidRPr="0076112B">
              <w:rPr>
                <w:rFonts w:ascii="Times New Roman" w:hAnsi="Times New Roman" w:cs="Times New Roman"/>
                <w:b/>
              </w:rPr>
              <w:t>Εργοδότης (ποιος εργοδοτεί το άτομο για την επίλυση διαφορών)</w:t>
            </w:r>
          </w:p>
        </w:tc>
        <w:tc>
          <w:tcPr>
            <w:tcW w:w="2056" w:type="dxa"/>
          </w:tcPr>
          <w:p w:rsidR="00D94DDB" w:rsidRPr="0076112B" w:rsidRDefault="00D94DDB" w:rsidP="00D94DDB">
            <w:pPr>
              <w:jc w:val="center"/>
              <w:rPr>
                <w:rFonts w:ascii="Times New Roman" w:hAnsi="Times New Roman" w:cs="Times New Roman"/>
                <w:b/>
              </w:rPr>
            </w:pPr>
            <w:r w:rsidRPr="0076112B">
              <w:rPr>
                <w:rFonts w:ascii="Times New Roman" w:hAnsi="Times New Roman" w:cs="Times New Roman"/>
                <w:b/>
              </w:rPr>
              <w:t xml:space="preserve">Διάρκεια της </w:t>
            </w:r>
            <w:r>
              <w:rPr>
                <w:rFonts w:ascii="Times New Roman" w:hAnsi="Times New Roman" w:cs="Times New Roman"/>
                <w:b/>
              </w:rPr>
              <w:t>θητείας</w:t>
            </w:r>
          </w:p>
        </w:tc>
        <w:tc>
          <w:tcPr>
            <w:tcW w:w="2752" w:type="dxa"/>
          </w:tcPr>
          <w:p w:rsidR="00D94DDB" w:rsidRPr="009B3CAA" w:rsidRDefault="00D94DDB" w:rsidP="00F41BE5">
            <w:pPr>
              <w:jc w:val="center"/>
              <w:rPr>
                <w:rFonts w:ascii="Times New Roman" w:hAnsi="Times New Roman" w:cs="Times New Roman"/>
                <w:b/>
              </w:rPr>
            </w:pPr>
            <w:r>
              <w:rPr>
                <w:rFonts w:ascii="Times New Roman" w:hAnsi="Times New Roman" w:cs="Times New Roman"/>
                <w:b/>
              </w:rPr>
              <w:t>Υποβλήθηκε δήλωση που περιέχεται στο Μέρος Θ</w:t>
            </w:r>
          </w:p>
          <w:p w:rsidR="00D94DDB" w:rsidRPr="0076112B" w:rsidRDefault="00D94DDB" w:rsidP="00F41BE5">
            <w:pPr>
              <w:jc w:val="center"/>
              <w:rPr>
                <w:rFonts w:ascii="Times New Roman" w:hAnsi="Times New Roman" w:cs="Times New Roman"/>
                <w:b/>
              </w:rPr>
            </w:pPr>
          </w:p>
          <w:p w:rsidR="00D94DDB" w:rsidRPr="0076112B" w:rsidRDefault="00D94DDB" w:rsidP="00F41BE5">
            <w:pPr>
              <w:jc w:val="center"/>
              <w:rPr>
                <w:rFonts w:ascii="Times New Roman" w:hAnsi="Times New Roman" w:cs="Times New Roman"/>
                <w:b/>
              </w:rPr>
            </w:pPr>
          </w:p>
        </w:tc>
      </w:tr>
      <w:tr w:rsidR="00D94DDB" w:rsidRPr="00B4426E" w:rsidTr="00A81F65">
        <w:trPr>
          <w:trHeight w:val="546"/>
        </w:trPr>
        <w:tc>
          <w:tcPr>
            <w:tcW w:w="3544" w:type="dxa"/>
          </w:tcPr>
          <w:p w:rsidR="00D94DDB" w:rsidRPr="0076112B" w:rsidRDefault="00D94DDB" w:rsidP="00F33008">
            <w:pPr>
              <w:spacing w:line="276" w:lineRule="auto"/>
              <w:rPr>
                <w:rFonts w:ascii="Times New Roman" w:hAnsi="Times New Roman" w:cs="Times New Roman"/>
              </w:rPr>
            </w:pPr>
          </w:p>
        </w:tc>
        <w:tc>
          <w:tcPr>
            <w:tcW w:w="2268" w:type="dxa"/>
          </w:tcPr>
          <w:p w:rsidR="00D94DDB" w:rsidRPr="0076112B" w:rsidRDefault="00D94DDB" w:rsidP="00F33008">
            <w:pPr>
              <w:spacing w:line="276" w:lineRule="auto"/>
              <w:rPr>
                <w:rFonts w:ascii="Times New Roman" w:hAnsi="Times New Roman" w:cs="Times New Roman"/>
              </w:rPr>
            </w:pPr>
          </w:p>
        </w:tc>
        <w:tc>
          <w:tcPr>
            <w:tcW w:w="4822" w:type="dxa"/>
          </w:tcPr>
          <w:p w:rsidR="00D94DDB" w:rsidRPr="0076112B" w:rsidRDefault="00D94DDB" w:rsidP="00F33008">
            <w:pPr>
              <w:spacing w:line="276" w:lineRule="auto"/>
              <w:rPr>
                <w:rFonts w:ascii="Times New Roman" w:hAnsi="Times New Roman" w:cs="Times New Roman"/>
              </w:rPr>
            </w:pPr>
          </w:p>
        </w:tc>
        <w:tc>
          <w:tcPr>
            <w:tcW w:w="2056" w:type="dxa"/>
          </w:tcPr>
          <w:p w:rsidR="00D94DDB" w:rsidRPr="0076112B" w:rsidRDefault="00D94DDB" w:rsidP="00F33008">
            <w:pPr>
              <w:spacing w:line="276" w:lineRule="auto"/>
              <w:rPr>
                <w:rFonts w:ascii="Times New Roman" w:hAnsi="Times New Roman" w:cs="Times New Roman"/>
              </w:rPr>
            </w:pPr>
          </w:p>
        </w:tc>
        <w:tc>
          <w:tcPr>
            <w:tcW w:w="2752" w:type="dxa"/>
          </w:tcPr>
          <w:p w:rsidR="00D94DDB" w:rsidRPr="0076112B" w:rsidRDefault="00D94DDB" w:rsidP="00F41BE5">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D94DDB" w:rsidRPr="00B4426E" w:rsidTr="00A81F65">
        <w:trPr>
          <w:trHeight w:val="546"/>
        </w:trPr>
        <w:tc>
          <w:tcPr>
            <w:tcW w:w="3544" w:type="dxa"/>
          </w:tcPr>
          <w:p w:rsidR="00D94DDB" w:rsidRPr="0076112B" w:rsidRDefault="00D94DDB" w:rsidP="00F33008">
            <w:pPr>
              <w:spacing w:line="276" w:lineRule="auto"/>
              <w:rPr>
                <w:rFonts w:ascii="Times New Roman" w:hAnsi="Times New Roman" w:cs="Times New Roman"/>
              </w:rPr>
            </w:pPr>
          </w:p>
        </w:tc>
        <w:tc>
          <w:tcPr>
            <w:tcW w:w="2268" w:type="dxa"/>
          </w:tcPr>
          <w:p w:rsidR="00D94DDB" w:rsidRPr="0076112B" w:rsidRDefault="00D94DDB" w:rsidP="00F33008">
            <w:pPr>
              <w:spacing w:line="276" w:lineRule="auto"/>
              <w:rPr>
                <w:rFonts w:ascii="Times New Roman" w:hAnsi="Times New Roman" w:cs="Times New Roman"/>
              </w:rPr>
            </w:pPr>
          </w:p>
        </w:tc>
        <w:tc>
          <w:tcPr>
            <w:tcW w:w="4822" w:type="dxa"/>
          </w:tcPr>
          <w:p w:rsidR="00D94DDB" w:rsidRPr="0076112B" w:rsidRDefault="00D94DDB" w:rsidP="00F33008">
            <w:pPr>
              <w:spacing w:line="276" w:lineRule="auto"/>
              <w:rPr>
                <w:rFonts w:ascii="Times New Roman" w:hAnsi="Times New Roman" w:cs="Times New Roman"/>
              </w:rPr>
            </w:pPr>
          </w:p>
        </w:tc>
        <w:tc>
          <w:tcPr>
            <w:tcW w:w="2056" w:type="dxa"/>
          </w:tcPr>
          <w:p w:rsidR="00D94DDB" w:rsidRPr="0076112B" w:rsidRDefault="00D94DDB" w:rsidP="00F33008">
            <w:pPr>
              <w:spacing w:line="276" w:lineRule="auto"/>
              <w:rPr>
                <w:rFonts w:ascii="Times New Roman" w:hAnsi="Times New Roman" w:cs="Times New Roman"/>
              </w:rPr>
            </w:pPr>
          </w:p>
        </w:tc>
        <w:tc>
          <w:tcPr>
            <w:tcW w:w="2752" w:type="dxa"/>
          </w:tcPr>
          <w:p w:rsidR="00D94DDB" w:rsidRPr="0076112B" w:rsidRDefault="00D94DDB" w:rsidP="00F41BE5">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D94DDB" w:rsidRPr="00B4426E" w:rsidTr="00A81F65">
        <w:trPr>
          <w:trHeight w:val="546"/>
        </w:trPr>
        <w:tc>
          <w:tcPr>
            <w:tcW w:w="3544" w:type="dxa"/>
          </w:tcPr>
          <w:p w:rsidR="00D94DDB" w:rsidRPr="0076112B" w:rsidRDefault="00D94DDB" w:rsidP="00F33008">
            <w:pPr>
              <w:spacing w:line="276" w:lineRule="auto"/>
              <w:rPr>
                <w:rFonts w:ascii="Times New Roman" w:hAnsi="Times New Roman" w:cs="Times New Roman"/>
              </w:rPr>
            </w:pPr>
          </w:p>
        </w:tc>
        <w:tc>
          <w:tcPr>
            <w:tcW w:w="2268" w:type="dxa"/>
          </w:tcPr>
          <w:p w:rsidR="00D94DDB" w:rsidRPr="0076112B" w:rsidRDefault="00D94DDB" w:rsidP="00F33008">
            <w:pPr>
              <w:spacing w:line="276" w:lineRule="auto"/>
              <w:rPr>
                <w:rFonts w:ascii="Times New Roman" w:hAnsi="Times New Roman" w:cs="Times New Roman"/>
              </w:rPr>
            </w:pPr>
          </w:p>
        </w:tc>
        <w:tc>
          <w:tcPr>
            <w:tcW w:w="4822" w:type="dxa"/>
          </w:tcPr>
          <w:p w:rsidR="00D94DDB" w:rsidRPr="0076112B" w:rsidRDefault="00D94DDB" w:rsidP="00F33008">
            <w:pPr>
              <w:spacing w:line="276" w:lineRule="auto"/>
              <w:rPr>
                <w:rFonts w:ascii="Times New Roman" w:hAnsi="Times New Roman" w:cs="Times New Roman"/>
              </w:rPr>
            </w:pPr>
          </w:p>
        </w:tc>
        <w:tc>
          <w:tcPr>
            <w:tcW w:w="2056" w:type="dxa"/>
          </w:tcPr>
          <w:p w:rsidR="00D94DDB" w:rsidRPr="0076112B" w:rsidRDefault="00D94DDB" w:rsidP="00F33008">
            <w:pPr>
              <w:spacing w:line="276" w:lineRule="auto"/>
              <w:rPr>
                <w:rFonts w:ascii="Times New Roman" w:hAnsi="Times New Roman" w:cs="Times New Roman"/>
              </w:rPr>
            </w:pPr>
          </w:p>
        </w:tc>
        <w:tc>
          <w:tcPr>
            <w:tcW w:w="2752" w:type="dxa"/>
          </w:tcPr>
          <w:p w:rsidR="00D94DDB" w:rsidRPr="0076112B" w:rsidRDefault="00D94DDB" w:rsidP="00F41BE5">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D94DDB" w:rsidRPr="00B4426E" w:rsidTr="00A81F65">
        <w:trPr>
          <w:trHeight w:val="546"/>
        </w:trPr>
        <w:tc>
          <w:tcPr>
            <w:tcW w:w="3544" w:type="dxa"/>
          </w:tcPr>
          <w:p w:rsidR="00D94DDB" w:rsidRPr="0076112B" w:rsidRDefault="00D94DDB" w:rsidP="00F33008">
            <w:pPr>
              <w:spacing w:line="276" w:lineRule="auto"/>
              <w:rPr>
                <w:rFonts w:ascii="Times New Roman" w:hAnsi="Times New Roman" w:cs="Times New Roman"/>
              </w:rPr>
            </w:pPr>
          </w:p>
        </w:tc>
        <w:tc>
          <w:tcPr>
            <w:tcW w:w="2268" w:type="dxa"/>
          </w:tcPr>
          <w:p w:rsidR="00D94DDB" w:rsidRPr="0076112B" w:rsidRDefault="00D94DDB" w:rsidP="00F33008">
            <w:pPr>
              <w:spacing w:line="276" w:lineRule="auto"/>
              <w:rPr>
                <w:rFonts w:ascii="Times New Roman" w:hAnsi="Times New Roman" w:cs="Times New Roman"/>
              </w:rPr>
            </w:pPr>
          </w:p>
        </w:tc>
        <w:tc>
          <w:tcPr>
            <w:tcW w:w="4822" w:type="dxa"/>
          </w:tcPr>
          <w:p w:rsidR="00D94DDB" w:rsidRPr="0076112B" w:rsidRDefault="00D94DDB" w:rsidP="00F33008">
            <w:pPr>
              <w:spacing w:line="276" w:lineRule="auto"/>
              <w:rPr>
                <w:rFonts w:ascii="Times New Roman" w:hAnsi="Times New Roman" w:cs="Times New Roman"/>
              </w:rPr>
            </w:pPr>
          </w:p>
        </w:tc>
        <w:tc>
          <w:tcPr>
            <w:tcW w:w="2056" w:type="dxa"/>
          </w:tcPr>
          <w:p w:rsidR="00D94DDB" w:rsidRPr="0076112B" w:rsidRDefault="00D94DDB" w:rsidP="00F33008">
            <w:pPr>
              <w:spacing w:line="276" w:lineRule="auto"/>
              <w:rPr>
                <w:rFonts w:ascii="Times New Roman" w:hAnsi="Times New Roman" w:cs="Times New Roman"/>
              </w:rPr>
            </w:pPr>
          </w:p>
        </w:tc>
        <w:tc>
          <w:tcPr>
            <w:tcW w:w="2752" w:type="dxa"/>
          </w:tcPr>
          <w:p w:rsidR="00D94DDB" w:rsidRPr="0076112B" w:rsidRDefault="00D94DDB" w:rsidP="00F41BE5">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D94DDB" w:rsidRPr="00B4426E" w:rsidTr="00A81F65">
        <w:trPr>
          <w:trHeight w:val="546"/>
        </w:trPr>
        <w:tc>
          <w:tcPr>
            <w:tcW w:w="3544" w:type="dxa"/>
          </w:tcPr>
          <w:p w:rsidR="00D94DDB" w:rsidRPr="0076112B" w:rsidRDefault="00D94DDB" w:rsidP="00F33008">
            <w:pPr>
              <w:spacing w:line="276" w:lineRule="auto"/>
              <w:rPr>
                <w:rFonts w:ascii="Times New Roman" w:hAnsi="Times New Roman" w:cs="Times New Roman"/>
              </w:rPr>
            </w:pPr>
          </w:p>
        </w:tc>
        <w:tc>
          <w:tcPr>
            <w:tcW w:w="2268" w:type="dxa"/>
          </w:tcPr>
          <w:p w:rsidR="00D94DDB" w:rsidRPr="0076112B" w:rsidRDefault="00D94DDB" w:rsidP="00F33008">
            <w:pPr>
              <w:spacing w:line="276" w:lineRule="auto"/>
              <w:rPr>
                <w:rFonts w:ascii="Times New Roman" w:hAnsi="Times New Roman" w:cs="Times New Roman"/>
              </w:rPr>
            </w:pPr>
          </w:p>
        </w:tc>
        <w:tc>
          <w:tcPr>
            <w:tcW w:w="4822" w:type="dxa"/>
          </w:tcPr>
          <w:p w:rsidR="00D94DDB" w:rsidRPr="0076112B" w:rsidRDefault="00D94DDB" w:rsidP="00F33008">
            <w:pPr>
              <w:spacing w:line="276" w:lineRule="auto"/>
              <w:rPr>
                <w:rFonts w:ascii="Times New Roman" w:hAnsi="Times New Roman" w:cs="Times New Roman"/>
              </w:rPr>
            </w:pPr>
          </w:p>
        </w:tc>
        <w:tc>
          <w:tcPr>
            <w:tcW w:w="2056" w:type="dxa"/>
          </w:tcPr>
          <w:p w:rsidR="00D94DDB" w:rsidRPr="0076112B" w:rsidRDefault="00D94DDB" w:rsidP="00F33008">
            <w:pPr>
              <w:spacing w:line="276" w:lineRule="auto"/>
              <w:rPr>
                <w:rFonts w:ascii="Times New Roman" w:hAnsi="Times New Roman" w:cs="Times New Roman"/>
              </w:rPr>
            </w:pPr>
          </w:p>
        </w:tc>
        <w:tc>
          <w:tcPr>
            <w:tcW w:w="2752" w:type="dxa"/>
          </w:tcPr>
          <w:p w:rsidR="00D94DDB" w:rsidRPr="0076112B" w:rsidRDefault="00D94DDB" w:rsidP="00F41BE5">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D94DDB" w:rsidRPr="00B4426E" w:rsidTr="00A81F65">
        <w:trPr>
          <w:trHeight w:val="546"/>
        </w:trPr>
        <w:tc>
          <w:tcPr>
            <w:tcW w:w="3544" w:type="dxa"/>
          </w:tcPr>
          <w:p w:rsidR="00D94DDB" w:rsidRPr="0076112B" w:rsidRDefault="00D94DDB" w:rsidP="00F33008">
            <w:pPr>
              <w:spacing w:line="276" w:lineRule="auto"/>
              <w:rPr>
                <w:rFonts w:ascii="Times New Roman" w:hAnsi="Times New Roman" w:cs="Times New Roman"/>
              </w:rPr>
            </w:pPr>
          </w:p>
        </w:tc>
        <w:tc>
          <w:tcPr>
            <w:tcW w:w="2268" w:type="dxa"/>
          </w:tcPr>
          <w:p w:rsidR="00D94DDB" w:rsidRPr="0076112B" w:rsidRDefault="00D94DDB" w:rsidP="00F33008">
            <w:pPr>
              <w:spacing w:line="276" w:lineRule="auto"/>
              <w:rPr>
                <w:rFonts w:ascii="Times New Roman" w:hAnsi="Times New Roman" w:cs="Times New Roman"/>
              </w:rPr>
            </w:pPr>
          </w:p>
        </w:tc>
        <w:tc>
          <w:tcPr>
            <w:tcW w:w="4822" w:type="dxa"/>
          </w:tcPr>
          <w:p w:rsidR="00D94DDB" w:rsidRPr="0076112B" w:rsidRDefault="00D94DDB" w:rsidP="00F33008">
            <w:pPr>
              <w:spacing w:line="276" w:lineRule="auto"/>
              <w:rPr>
                <w:rFonts w:ascii="Times New Roman" w:hAnsi="Times New Roman" w:cs="Times New Roman"/>
              </w:rPr>
            </w:pPr>
          </w:p>
        </w:tc>
        <w:tc>
          <w:tcPr>
            <w:tcW w:w="2056" w:type="dxa"/>
          </w:tcPr>
          <w:p w:rsidR="00D94DDB" w:rsidRPr="0076112B" w:rsidRDefault="00D94DDB" w:rsidP="00F33008">
            <w:pPr>
              <w:spacing w:line="276" w:lineRule="auto"/>
              <w:rPr>
                <w:rFonts w:ascii="Times New Roman" w:hAnsi="Times New Roman" w:cs="Times New Roman"/>
              </w:rPr>
            </w:pPr>
          </w:p>
        </w:tc>
        <w:tc>
          <w:tcPr>
            <w:tcW w:w="2752" w:type="dxa"/>
          </w:tcPr>
          <w:p w:rsidR="00D94DDB" w:rsidRPr="0076112B" w:rsidRDefault="00D94DDB" w:rsidP="00F41BE5">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D94DDB" w:rsidRPr="00B4426E" w:rsidTr="00A81F65">
        <w:trPr>
          <w:trHeight w:val="546"/>
        </w:trPr>
        <w:tc>
          <w:tcPr>
            <w:tcW w:w="3544" w:type="dxa"/>
          </w:tcPr>
          <w:p w:rsidR="00D94DDB" w:rsidRPr="0076112B" w:rsidRDefault="00D94DDB" w:rsidP="00F33008">
            <w:pPr>
              <w:spacing w:line="276" w:lineRule="auto"/>
              <w:rPr>
                <w:rFonts w:ascii="Times New Roman" w:hAnsi="Times New Roman" w:cs="Times New Roman"/>
              </w:rPr>
            </w:pPr>
          </w:p>
        </w:tc>
        <w:tc>
          <w:tcPr>
            <w:tcW w:w="2268" w:type="dxa"/>
          </w:tcPr>
          <w:p w:rsidR="00D94DDB" w:rsidRPr="0076112B" w:rsidRDefault="00D94DDB" w:rsidP="00F33008">
            <w:pPr>
              <w:spacing w:line="276" w:lineRule="auto"/>
              <w:rPr>
                <w:rFonts w:ascii="Times New Roman" w:hAnsi="Times New Roman" w:cs="Times New Roman"/>
              </w:rPr>
            </w:pPr>
          </w:p>
        </w:tc>
        <w:tc>
          <w:tcPr>
            <w:tcW w:w="4822" w:type="dxa"/>
          </w:tcPr>
          <w:p w:rsidR="00D94DDB" w:rsidRPr="0076112B" w:rsidRDefault="00D94DDB" w:rsidP="00F33008">
            <w:pPr>
              <w:spacing w:line="276" w:lineRule="auto"/>
              <w:rPr>
                <w:rFonts w:ascii="Times New Roman" w:hAnsi="Times New Roman" w:cs="Times New Roman"/>
              </w:rPr>
            </w:pPr>
          </w:p>
        </w:tc>
        <w:tc>
          <w:tcPr>
            <w:tcW w:w="2056" w:type="dxa"/>
          </w:tcPr>
          <w:p w:rsidR="00D94DDB" w:rsidRPr="0076112B" w:rsidRDefault="00D94DDB" w:rsidP="00F33008">
            <w:pPr>
              <w:spacing w:line="276" w:lineRule="auto"/>
              <w:rPr>
                <w:rFonts w:ascii="Times New Roman" w:hAnsi="Times New Roman" w:cs="Times New Roman"/>
              </w:rPr>
            </w:pPr>
          </w:p>
        </w:tc>
        <w:tc>
          <w:tcPr>
            <w:tcW w:w="2752" w:type="dxa"/>
          </w:tcPr>
          <w:p w:rsidR="00D94DDB" w:rsidRPr="0076112B" w:rsidRDefault="00D94DDB" w:rsidP="00F41BE5">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D94DDB" w:rsidRPr="00B4426E" w:rsidTr="00D94DDB">
        <w:trPr>
          <w:trHeight w:val="546"/>
        </w:trPr>
        <w:tc>
          <w:tcPr>
            <w:tcW w:w="3544" w:type="dxa"/>
          </w:tcPr>
          <w:p w:rsidR="00D94DDB" w:rsidRPr="0076112B" w:rsidRDefault="00D94DDB" w:rsidP="00D94DDB">
            <w:pPr>
              <w:spacing w:line="276" w:lineRule="auto"/>
              <w:rPr>
                <w:rFonts w:ascii="Times New Roman" w:hAnsi="Times New Roman" w:cs="Times New Roman"/>
              </w:rPr>
            </w:pPr>
          </w:p>
        </w:tc>
        <w:tc>
          <w:tcPr>
            <w:tcW w:w="2268" w:type="dxa"/>
          </w:tcPr>
          <w:p w:rsidR="00D94DDB" w:rsidRPr="0076112B" w:rsidRDefault="00D94DDB" w:rsidP="00D94DDB">
            <w:pPr>
              <w:spacing w:line="276" w:lineRule="auto"/>
              <w:rPr>
                <w:rFonts w:ascii="Times New Roman" w:hAnsi="Times New Roman" w:cs="Times New Roman"/>
              </w:rPr>
            </w:pPr>
          </w:p>
        </w:tc>
        <w:tc>
          <w:tcPr>
            <w:tcW w:w="4822" w:type="dxa"/>
          </w:tcPr>
          <w:p w:rsidR="00D94DDB" w:rsidRPr="0076112B" w:rsidRDefault="00D94DDB" w:rsidP="00D94DDB">
            <w:pPr>
              <w:spacing w:line="276" w:lineRule="auto"/>
              <w:rPr>
                <w:rFonts w:ascii="Times New Roman" w:hAnsi="Times New Roman" w:cs="Times New Roman"/>
              </w:rPr>
            </w:pPr>
          </w:p>
        </w:tc>
        <w:tc>
          <w:tcPr>
            <w:tcW w:w="2056" w:type="dxa"/>
          </w:tcPr>
          <w:p w:rsidR="00D94DDB" w:rsidRPr="0076112B" w:rsidRDefault="00D94DDB" w:rsidP="00D94DDB">
            <w:pPr>
              <w:spacing w:line="276" w:lineRule="auto"/>
              <w:rPr>
                <w:rFonts w:ascii="Times New Roman" w:hAnsi="Times New Roman" w:cs="Times New Roman"/>
              </w:rPr>
            </w:pPr>
          </w:p>
        </w:tc>
        <w:tc>
          <w:tcPr>
            <w:tcW w:w="2752" w:type="dxa"/>
          </w:tcPr>
          <w:p w:rsidR="00D94DDB" w:rsidRPr="0076112B" w:rsidRDefault="00D94DDB" w:rsidP="00D94DDB">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D94DDB" w:rsidRPr="00B4426E" w:rsidTr="00D94DDB">
        <w:trPr>
          <w:trHeight w:val="546"/>
        </w:trPr>
        <w:tc>
          <w:tcPr>
            <w:tcW w:w="3544" w:type="dxa"/>
          </w:tcPr>
          <w:p w:rsidR="00D94DDB" w:rsidRPr="0076112B" w:rsidRDefault="00D94DDB" w:rsidP="00D94DDB">
            <w:pPr>
              <w:spacing w:line="276" w:lineRule="auto"/>
              <w:rPr>
                <w:rFonts w:ascii="Times New Roman" w:hAnsi="Times New Roman" w:cs="Times New Roman"/>
              </w:rPr>
            </w:pPr>
          </w:p>
        </w:tc>
        <w:tc>
          <w:tcPr>
            <w:tcW w:w="2268" w:type="dxa"/>
          </w:tcPr>
          <w:p w:rsidR="00D94DDB" w:rsidRPr="0076112B" w:rsidRDefault="00D94DDB" w:rsidP="00D94DDB">
            <w:pPr>
              <w:spacing w:line="276" w:lineRule="auto"/>
              <w:rPr>
                <w:rFonts w:ascii="Times New Roman" w:hAnsi="Times New Roman" w:cs="Times New Roman"/>
              </w:rPr>
            </w:pPr>
          </w:p>
        </w:tc>
        <w:tc>
          <w:tcPr>
            <w:tcW w:w="4822" w:type="dxa"/>
          </w:tcPr>
          <w:p w:rsidR="00D94DDB" w:rsidRPr="0076112B" w:rsidRDefault="00D94DDB" w:rsidP="00D94DDB">
            <w:pPr>
              <w:spacing w:line="276" w:lineRule="auto"/>
              <w:rPr>
                <w:rFonts w:ascii="Times New Roman" w:hAnsi="Times New Roman" w:cs="Times New Roman"/>
              </w:rPr>
            </w:pPr>
          </w:p>
        </w:tc>
        <w:tc>
          <w:tcPr>
            <w:tcW w:w="2056" w:type="dxa"/>
          </w:tcPr>
          <w:p w:rsidR="00D94DDB" w:rsidRPr="0076112B" w:rsidRDefault="00D94DDB" w:rsidP="00D94DDB">
            <w:pPr>
              <w:spacing w:line="276" w:lineRule="auto"/>
              <w:rPr>
                <w:rFonts w:ascii="Times New Roman" w:hAnsi="Times New Roman" w:cs="Times New Roman"/>
              </w:rPr>
            </w:pPr>
          </w:p>
        </w:tc>
        <w:tc>
          <w:tcPr>
            <w:tcW w:w="2752" w:type="dxa"/>
          </w:tcPr>
          <w:p w:rsidR="00D94DDB" w:rsidRPr="0076112B" w:rsidRDefault="00D94DDB" w:rsidP="00D94DDB">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bl>
    <w:p w:rsidR="00F41BE5" w:rsidRDefault="00F41BE5" w:rsidP="008D3BC2">
      <w:pPr>
        <w:spacing w:line="360" w:lineRule="auto"/>
        <w:jc w:val="both"/>
        <w:rPr>
          <w:rFonts w:ascii="Times New Roman" w:hAnsi="Times New Roman" w:cs="Times New Roman"/>
          <w:b/>
        </w:rPr>
        <w:sectPr w:rsidR="00F41BE5" w:rsidSect="009F5EAA">
          <w:pgSz w:w="16838" w:h="11906" w:orient="landscape"/>
          <w:pgMar w:top="1418" w:right="1418" w:bottom="1418" w:left="567" w:header="709" w:footer="709" w:gutter="0"/>
          <w:cols w:space="708"/>
          <w:docGrid w:linePitch="360"/>
        </w:sectPr>
      </w:pPr>
    </w:p>
    <w:p w:rsidR="006D1409" w:rsidRDefault="008E1D8D" w:rsidP="00FB10C1">
      <w:pPr>
        <w:spacing w:line="360" w:lineRule="auto"/>
        <w:ind w:left="284" w:hanging="426"/>
        <w:jc w:val="both"/>
        <w:rPr>
          <w:rFonts w:ascii="Times New Roman" w:hAnsi="Times New Roman" w:cs="Times New Roman"/>
          <w:b/>
        </w:rPr>
      </w:pPr>
      <w:r>
        <w:rPr>
          <w:rFonts w:ascii="Times New Roman" w:hAnsi="Times New Roman" w:cs="Times New Roman"/>
          <w:b/>
        </w:rPr>
        <w:lastRenderedPageBreak/>
        <w:t>Β</w:t>
      </w:r>
      <w:r w:rsidR="00D35034">
        <w:rPr>
          <w:rFonts w:ascii="Times New Roman" w:hAnsi="Times New Roman" w:cs="Times New Roman"/>
          <w:b/>
        </w:rPr>
        <w:t>4</w:t>
      </w:r>
      <w:r>
        <w:rPr>
          <w:rFonts w:ascii="Times New Roman" w:hAnsi="Times New Roman" w:cs="Times New Roman"/>
          <w:b/>
        </w:rPr>
        <w:t>.</w:t>
      </w:r>
      <w:r w:rsidR="00D35034">
        <w:rPr>
          <w:rFonts w:ascii="Times New Roman" w:hAnsi="Times New Roman" w:cs="Times New Roman"/>
          <w:b/>
        </w:rPr>
        <w:t xml:space="preserve"> </w:t>
      </w:r>
      <w:r w:rsidR="00A55384">
        <w:rPr>
          <w:rFonts w:ascii="Times New Roman" w:hAnsi="Times New Roman" w:cs="Times New Roman"/>
          <w:b/>
        </w:rPr>
        <w:t xml:space="preserve">Να διευκρινιστεί </w:t>
      </w:r>
      <w:r w:rsidR="006D1409" w:rsidRPr="008545D2">
        <w:rPr>
          <w:rFonts w:ascii="Times New Roman" w:hAnsi="Times New Roman" w:cs="Times New Roman"/>
          <w:b/>
        </w:rPr>
        <w:t xml:space="preserve">το μοντέλο χρηματοδότησης του </w:t>
      </w:r>
      <w:r w:rsidR="003B11FF">
        <w:rPr>
          <w:rFonts w:ascii="Times New Roman" w:hAnsi="Times New Roman" w:cs="Times New Roman"/>
          <w:b/>
        </w:rPr>
        <w:t>αιτητή</w:t>
      </w:r>
      <w:r w:rsidR="00A55384">
        <w:rPr>
          <w:rFonts w:ascii="Times New Roman" w:hAnsi="Times New Roman" w:cs="Times New Roman"/>
          <w:b/>
        </w:rPr>
        <w:t>.</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803"/>
        <w:gridCol w:w="2698"/>
      </w:tblGrid>
      <w:tr w:rsidR="003B11FF" w:rsidRPr="008545D2" w:rsidTr="003B11FF">
        <w:tc>
          <w:tcPr>
            <w:tcW w:w="3280" w:type="dxa"/>
            <w:tcBorders>
              <w:bottom w:val="single" w:sz="4" w:space="0" w:color="auto"/>
              <w:right w:val="single" w:sz="4" w:space="0" w:color="auto"/>
            </w:tcBorders>
          </w:tcPr>
          <w:p w:rsidR="003B11FF" w:rsidRPr="008545D2" w:rsidRDefault="003B11FF" w:rsidP="002842DC">
            <w:pPr>
              <w:ind w:left="284" w:hanging="391"/>
              <w:jc w:val="both"/>
              <w:rPr>
                <w:rFonts w:ascii="Times New Roman" w:hAnsi="Times New Roman" w:cs="Times New Roman"/>
              </w:rPr>
            </w:pPr>
          </w:p>
        </w:tc>
        <w:tc>
          <w:tcPr>
            <w:tcW w:w="2803" w:type="dxa"/>
            <w:tcBorders>
              <w:left w:val="single" w:sz="4" w:space="0" w:color="auto"/>
              <w:bottom w:val="single" w:sz="4" w:space="0" w:color="auto"/>
              <w:right w:val="single" w:sz="4" w:space="0" w:color="auto"/>
            </w:tcBorders>
          </w:tcPr>
          <w:p w:rsidR="003B11FF" w:rsidRPr="0076112B" w:rsidRDefault="003B11FF">
            <w:pPr>
              <w:rPr>
                <w:rFonts w:ascii="Times New Roman" w:hAnsi="Times New Roman" w:cs="Times New Roman"/>
              </w:rPr>
            </w:pPr>
          </w:p>
        </w:tc>
        <w:tc>
          <w:tcPr>
            <w:tcW w:w="2698" w:type="dxa"/>
            <w:tcBorders>
              <w:left w:val="single" w:sz="4" w:space="0" w:color="auto"/>
              <w:bottom w:val="single" w:sz="4" w:space="0" w:color="auto"/>
            </w:tcBorders>
          </w:tcPr>
          <w:p w:rsidR="003B11FF" w:rsidRPr="003B11FF" w:rsidRDefault="003B11FF" w:rsidP="003B11FF">
            <w:pPr>
              <w:jc w:val="center"/>
              <w:rPr>
                <w:rFonts w:ascii="Times New Roman" w:hAnsi="Times New Roman" w:cs="Times New Roman"/>
                <w:i/>
                <w:sz w:val="20"/>
                <w:szCs w:val="20"/>
              </w:rPr>
            </w:pPr>
            <w:r w:rsidRPr="003B11FF">
              <w:rPr>
                <w:rFonts w:ascii="Times New Roman" w:hAnsi="Times New Roman" w:cs="Times New Roman"/>
                <w:i/>
                <w:sz w:val="20"/>
                <w:szCs w:val="20"/>
              </w:rPr>
              <w:t>Ποσοστό</w:t>
            </w:r>
            <w:r>
              <w:rPr>
                <w:rFonts w:ascii="Times New Roman" w:hAnsi="Times New Roman" w:cs="Times New Roman"/>
                <w:i/>
                <w:sz w:val="20"/>
                <w:szCs w:val="20"/>
              </w:rPr>
              <w:t xml:space="preserve"> (%)</w:t>
            </w:r>
            <w:r w:rsidRPr="003B11FF">
              <w:rPr>
                <w:rFonts w:ascii="Times New Roman" w:hAnsi="Times New Roman" w:cs="Times New Roman"/>
                <w:i/>
                <w:sz w:val="20"/>
                <w:szCs w:val="20"/>
              </w:rPr>
              <w:t xml:space="preserve"> επί της συνολικής χρηματοδότησης</w:t>
            </w:r>
          </w:p>
        </w:tc>
      </w:tr>
      <w:tr w:rsidR="003B11FF" w:rsidRPr="008545D2" w:rsidTr="003B11FF">
        <w:tc>
          <w:tcPr>
            <w:tcW w:w="3280" w:type="dxa"/>
            <w:tcBorders>
              <w:top w:val="single" w:sz="4" w:space="0" w:color="auto"/>
              <w:bottom w:val="single" w:sz="4" w:space="0" w:color="auto"/>
              <w:right w:val="single" w:sz="4" w:space="0" w:color="auto"/>
            </w:tcBorders>
          </w:tcPr>
          <w:p w:rsidR="003B11FF" w:rsidRPr="008545D2" w:rsidRDefault="003B11FF" w:rsidP="002842DC">
            <w:pPr>
              <w:spacing w:after="160"/>
              <w:ind w:left="284" w:hanging="391"/>
              <w:jc w:val="both"/>
              <w:rPr>
                <w:rFonts w:ascii="Times New Roman" w:hAnsi="Times New Roman" w:cs="Times New Roman"/>
              </w:rPr>
            </w:pPr>
            <w:r w:rsidRPr="008545D2">
              <w:rPr>
                <w:rFonts w:ascii="Times New Roman" w:hAnsi="Times New Roman" w:cs="Times New Roman"/>
              </w:rPr>
              <w:t xml:space="preserve">Τέλη για υπηρεσίες που </w:t>
            </w:r>
            <w:r w:rsidRPr="008545D2">
              <w:rPr>
                <w:rFonts w:ascii="Times New Roman" w:eastAsia="Arial Unicode MS" w:hAnsi="Times New Roman" w:cs="Times New Roman"/>
              </w:rPr>
              <w:t>παρέχ</w:t>
            </w:r>
            <w:r w:rsidR="00A55384">
              <w:rPr>
                <w:rFonts w:ascii="Times New Roman" w:eastAsia="Arial Unicode MS" w:hAnsi="Times New Roman" w:cs="Times New Roman"/>
              </w:rPr>
              <w:t>ει</w:t>
            </w:r>
          </w:p>
        </w:tc>
        <w:tc>
          <w:tcPr>
            <w:tcW w:w="2803" w:type="dxa"/>
            <w:tcBorders>
              <w:top w:val="single" w:sz="4" w:space="0" w:color="auto"/>
              <w:left w:val="single" w:sz="4" w:space="0" w:color="auto"/>
              <w:bottom w:val="single" w:sz="4" w:space="0" w:color="auto"/>
              <w:right w:val="single" w:sz="4" w:space="0" w:color="auto"/>
            </w:tcBorders>
          </w:tcPr>
          <w:p w:rsidR="003B11FF" w:rsidRPr="008545D2" w:rsidRDefault="003B11FF">
            <w:pPr>
              <w:rPr>
                <w:rFonts w:ascii="Times New Roman" w:hAnsi="Times New Roman" w:cs="Times New Roman"/>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c>
          <w:tcPr>
            <w:tcW w:w="2698" w:type="dxa"/>
            <w:tcBorders>
              <w:top w:val="single" w:sz="4" w:space="0" w:color="auto"/>
              <w:left w:val="single" w:sz="4" w:space="0" w:color="auto"/>
              <w:bottom w:val="single" w:sz="4" w:space="0" w:color="auto"/>
            </w:tcBorders>
          </w:tcPr>
          <w:p w:rsidR="003B11FF" w:rsidRPr="0076112B" w:rsidRDefault="003B11FF">
            <w:pPr>
              <w:rPr>
                <w:rFonts w:ascii="Times New Roman" w:hAnsi="Times New Roman" w:cs="Times New Roman"/>
              </w:rPr>
            </w:pPr>
          </w:p>
        </w:tc>
      </w:tr>
      <w:tr w:rsidR="003B11FF" w:rsidRPr="008545D2" w:rsidTr="003B11FF">
        <w:tc>
          <w:tcPr>
            <w:tcW w:w="3280" w:type="dxa"/>
            <w:tcBorders>
              <w:top w:val="single" w:sz="4" w:space="0" w:color="auto"/>
              <w:bottom w:val="single" w:sz="4" w:space="0" w:color="auto"/>
              <w:right w:val="single" w:sz="4" w:space="0" w:color="auto"/>
            </w:tcBorders>
          </w:tcPr>
          <w:p w:rsidR="003B11FF" w:rsidRPr="008545D2" w:rsidRDefault="003B11FF" w:rsidP="00A55384">
            <w:pPr>
              <w:spacing w:after="160"/>
              <w:ind w:left="-100"/>
              <w:rPr>
                <w:rFonts w:ascii="Times New Roman" w:hAnsi="Times New Roman" w:cs="Times New Roman"/>
              </w:rPr>
            </w:pPr>
            <w:r w:rsidRPr="008545D2">
              <w:rPr>
                <w:rFonts w:ascii="Times New Roman" w:eastAsia="Arial Unicode MS" w:hAnsi="Times New Roman" w:cs="Times New Roman"/>
              </w:rPr>
              <w:t>Χρηματοδότηση</w:t>
            </w:r>
            <w:r w:rsidRPr="008545D2">
              <w:rPr>
                <w:rFonts w:ascii="Times New Roman" w:hAnsi="Times New Roman" w:cs="Times New Roman"/>
              </w:rPr>
              <w:t xml:space="preserve"> απ</w:t>
            </w:r>
            <w:r>
              <w:rPr>
                <w:rFonts w:ascii="Times New Roman" w:hAnsi="Times New Roman" w:cs="Times New Roman"/>
              </w:rPr>
              <w:t xml:space="preserve">ό </w:t>
            </w:r>
            <w:r w:rsidR="00A55384">
              <w:rPr>
                <w:rFonts w:ascii="Times New Roman" w:hAnsi="Times New Roman" w:cs="Times New Roman"/>
              </w:rPr>
              <w:t xml:space="preserve">τομείς της </w:t>
            </w:r>
            <w:r w:rsidRPr="008545D2">
              <w:rPr>
                <w:rFonts w:ascii="Times New Roman" w:hAnsi="Times New Roman" w:cs="Times New Roman"/>
              </w:rPr>
              <w:t>βιομηχανίας</w:t>
            </w:r>
          </w:p>
        </w:tc>
        <w:tc>
          <w:tcPr>
            <w:tcW w:w="2803" w:type="dxa"/>
            <w:tcBorders>
              <w:top w:val="single" w:sz="4" w:space="0" w:color="auto"/>
              <w:left w:val="single" w:sz="4" w:space="0" w:color="auto"/>
              <w:bottom w:val="single" w:sz="4" w:space="0" w:color="auto"/>
              <w:right w:val="single" w:sz="4" w:space="0" w:color="auto"/>
            </w:tcBorders>
          </w:tcPr>
          <w:p w:rsidR="003B11FF" w:rsidRPr="008545D2" w:rsidRDefault="003B11FF">
            <w:pPr>
              <w:rPr>
                <w:rFonts w:ascii="Times New Roman" w:hAnsi="Times New Roman" w:cs="Times New Roman"/>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c>
          <w:tcPr>
            <w:tcW w:w="2698" w:type="dxa"/>
            <w:tcBorders>
              <w:top w:val="single" w:sz="4" w:space="0" w:color="auto"/>
              <w:left w:val="single" w:sz="4" w:space="0" w:color="auto"/>
              <w:bottom w:val="single" w:sz="4" w:space="0" w:color="auto"/>
            </w:tcBorders>
          </w:tcPr>
          <w:p w:rsidR="003B11FF" w:rsidRPr="0076112B" w:rsidRDefault="003B11FF">
            <w:pPr>
              <w:rPr>
                <w:rFonts w:ascii="Times New Roman" w:hAnsi="Times New Roman" w:cs="Times New Roman"/>
              </w:rPr>
            </w:pPr>
          </w:p>
        </w:tc>
      </w:tr>
      <w:tr w:rsidR="003B11FF" w:rsidRPr="008545D2" w:rsidTr="003B11FF">
        <w:tc>
          <w:tcPr>
            <w:tcW w:w="3280" w:type="dxa"/>
            <w:tcBorders>
              <w:top w:val="single" w:sz="4" w:space="0" w:color="auto"/>
              <w:bottom w:val="single" w:sz="4" w:space="0" w:color="auto"/>
              <w:right w:val="single" w:sz="4" w:space="0" w:color="auto"/>
            </w:tcBorders>
          </w:tcPr>
          <w:p w:rsidR="003B11FF" w:rsidRPr="008545D2" w:rsidRDefault="003B11FF" w:rsidP="002842DC">
            <w:pPr>
              <w:spacing w:after="160"/>
              <w:ind w:left="284" w:hanging="391"/>
              <w:jc w:val="both"/>
              <w:rPr>
                <w:rFonts w:ascii="Times New Roman" w:hAnsi="Times New Roman" w:cs="Times New Roman"/>
              </w:rPr>
            </w:pPr>
            <w:r w:rsidRPr="008545D2">
              <w:rPr>
                <w:rFonts w:ascii="Times New Roman" w:hAnsi="Times New Roman" w:cs="Times New Roman"/>
              </w:rPr>
              <w:t xml:space="preserve">Κρατική </w:t>
            </w:r>
            <w:r w:rsidRPr="008545D2">
              <w:rPr>
                <w:rFonts w:ascii="Times New Roman" w:eastAsia="Arial Unicode MS" w:hAnsi="Times New Roman" w:cs="Times New Roman"/>
              </w:rPr>
              <w:t>χρηματοδότηση</w:t>
            </w:r>
          </w:p>
        </w:tc>
        <w:tc>
          <w:tcPr>
            <w:tcW w:w="2803" w:type="dxa"/>
            <w:tcBorders>
              <w:top w:val="single" w:sz="4" w:space="0" w:color="auto"/>
              <w:left w:val="single" w:sz="4" w:space="0" w:color="auto"/>
              <w:bottom w:val="single" w:sz="4" w:space="0" w:color="auto"/>
              <w:right w:val="single" w:sz="4" w:space="0" w:color="auto"/>
            </w:tcBorders>
          </w:tcPr>
          <w:p w:rsidR="003B11FF" w:rsidRPr="008545D2" w:rsidRDefault="003B11FF">
            <w:pPr>
              <w:rPr>
                <w:rFonts w:ascii="Times New Roman" w:hAnsi="Times New Roman" w:cs="Times New Roman"/>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c>
          <w:tcPr>
            <w:tcW w:w="2698" w:type="dxa"/>
            <w:tcBorders>
              <w:top w:val="single" w:sz="4" w:space="0" w:color="auto"/>
              <w:left w:val="single" w:sz="4" w:space="0" w:color="auto"/>
              <w:bottom w:val="single" w:sz="4" w:space="0" w:color="auto"/>
            </w:tcBorders>
          </w:tcPr>
          <w:p w:rsidR="003B11FF" w:rsidRPr="0076112B" w:rsidRDefault="003B11FF">
            <w:pPr>
              <w:rPr>
                <w:rFonts w:ascii="Times New Roman" w:hAnsi="Times New Roman" w:cs="Times New Roman"/>
              </w:rPr>
            </w:pPr>
          </w:p>
        </w:tc>
      </w:tr>
      <w:tr w:rsidR="003B11FF" w:rsidRPr="008545D2" w:rsidTr="00A55384">
        <w:tc>
          <w:tcPr>
            <w:tcW w:w="3280" w:type="dxa"/>
            <w:tcBorders>
              <w:top w:val="single" w:sz="4" w:space="0" w:color="auto"/>
              <w:bottom w:val="single" w:sz="4" w:space="0" w:color="auto"/>
              <w:right w:val="single" w:sz="4" w:space="0" w:color="auto"/>
            </w:tcBorders>
          </w:tcPr>
          <w:p w:rsidR="003B11FF" w:rsidRPr="002842DC" w:rsidRDefault="00A55384" w:rsidP="002842DC">
            <w:pPr>
              <w:spacing w:after="160"/>
              <w:ind w:left="284" w:hanging="391"/>
              <w:jc w:val="both"/>
              <w:rPr>
                <w:rFonts w:ascii="Times New Roman" w:eastAsia="Arial Unicode MS" w:hAnsi="Times New Roman" w:cs="Times New Roman"/>
              </w:rPr>
            </w:pPr>
            <w:r>
              <w:rPr>
                <w:rFonts w:ascii="Times New Roman" w:eastAsia="Arial Unicode MS" w:hAnsi="Times New Roman" w:cs="Times New Roman"/>
              </w:rPr>
              <w:t>Άλλες πηγές</w:t>
            </w:r>
          </w:p>
          <w:p w:rsidR="003B11FF" w:rsidRPr="002842DC" w:rsidRDefault="003B11FF" w:rsidP="002842DC">
            <w:pPr>
              <w:spacing w:after="160"/>
              <w:ind w:left="284" w:hanging="391"/>
              <w:jc w:val="both"/>
              <w:rPr>
                <w:rFonts w:ascii="Times New Roman" w:eastAsia="Arial Unicode MS" w:hAnsi="Times New Roman" w:cs="Times New Roman"/>
                <w:i/>
              </w:rPr>
            </w:pPr>
            <w:r w:rsidRPr="002842DC">
              <w:rPr>
                <w:rFonts w:ascii="Times New Roman" w:eastAsia="Arial Unicode MS" w:hAnsi="Times New Roman" w:cs="Times New Roman"/>
                <w:i/>
              </w:rPr>
              <w:t>(παρακαλώ διευκρινίστε)</w:t>
            </w:r>
          </w:p>
        </w:tc>
        <w:tc>
          <w:tcPr>
            <w:tcW w:w="2803" w:type="dxa"/>
            <w:tcBorders>
              <w:top w:val="single" w:sz="4" w:space="0" w:color="auto"/>
              <w:left w:val="single" w:sz="4" w:space="0" w:color="auto"/>
              <w:bottom w:val="single" w:sz="4" w:space="0" w:color="auto"/>
              <w:right w:val="single" w:sz="4" w:space="0" w:color="auto"/>
            </w:tcBorders>
          </w:tcPr>
          <w:p w:rsidR="003B11FF" w:rsidRPr="008545D2" w:rsidRDefault="003B11FF">
            <w:pPr>
              <w:rPr>
                <w:rFonts w:ascii="Times New Roman" w:hAnsi="Times New Roman" w:cs="Times New Roman"/>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c>
          <w:tcPr>
            <w:tcW w:w="2698" w:type="dxa"/>
            <w:tcBorders>
              <w:top w:val="single" w:sz="4" w:space="0" w:color="auto"/>
              <w:left w:val="single" w:sz="4" w:space="0" w:color="auto"/>
              <w:bottom w:val="single" w:sz="4" w:space="0" w:color="auto"/>
            </w:tcBorders>
          </w:tcPr>
          <w:p w:rsidR="003B11FF" w:rsidRPr="0076112B" w:rsidRDefault="003B11FF">
            <w:pPr>
              <w:rPr>
                <w:rFonts w:ascii="Times New Roman" w:hAnsi="Times New Roman" w:cs="Times New Roman"/>
              </w:rPr>
            </w:pPr>
          </w:p>
        </w:tc>
      </w:tr>
      <w:tr w:rsidR="00A55384" w:rsidRPr="008545D2" w:rsidTr="003B11FF">
        <w:tc>
          <w:tcPr>
            <w:tcW w:w="3280" w:type="dxa"/>
            <w:tcBorders>
              <w:top w:val="single" w:sz="4" w:space="0" w:color="auto"/>
              <w:right w:val="single" w:sz="4" w:space="0" w:color="auto"/>
            </w:tcBorders>
          </w:tcPr>
          <w:p w:rsidR="00A55384" w:rsidRDefault="00A55384" w:rsidP="002842DC">
            <w:pPr>
              <w:ind w:left="284" w:hanging="391"/>
              <w:jc w:val="both"/>
              <w:rPr>
                <w:rFonts w:ascii="Times New Roman" w:eastAsia="Arial Unicode MS" w:hAnsi="Times New Roman" w:cs="Times New Roman"/>
              </w:rPr>
            </w:pPr>
            <w:r>
              <w:rPr>
                <w:rFonts w:ascii="Times New Roman" w:eastAsia="Arial Unicode MS" w:hAnsi="Times New Roman" w:cs="Times New Roman"/>
              </w:rPr>
              <w:t>Σύνολο</w:t>
            </w:r>
          </w:p>
        </w:tc>
        <w:tc>
          <w:tcPr>
            <w:tcW w:w="2803" w:type="dxa"/>
            <w:tcBorders>
              <w:top w:val="single" w:sz="4" w:space="0" w:color="auto"/>
              <w:left w:val="single" w:sz="4" w:space="0" w:color="auto"/>
              <w:right w:val="single" w:sz="4" w:space="0" w:color="auto"/>
            </w:tcBorders>
          </w:tcPr>
          <w:p w:rsidR="00A55384" w:rsidRPr="0076112B" w:rsidRDefault="00A55384">
            <w:pPr>
              <w:rPr>
                <w:rFonts w:ascii="Times New Roman" w:hAnsi="Times New Roman" w:cs="Times New Roman"/>
              </w:rPr>
            </w:pPr>
          </w:p>
        </w:tc>
        <w:tc>
          <w:tcPr>
            <w:tcW w:w="2698" w:type="dxa"/>
            <w:tcBorders>
              <w:top w:val="single" w:sz="4" w:space="0" w:color="auto"/>
              <w:left w:val="single" w:sz="4" w:space="0" w:color="auto"/>
            </w:tcBorders>
          </w:tcPr>
          <w:p w:rsidR="00A55384" w:rsidRPr="0076112B" w:rsidRDefault="00A55384" w:rsidP="00A55384">
            <w:pPr>
              <w:jc w:val="center"/>
              <w:rPr>
                <w:rFonts w:ascii="Times New Roman" w:hAnsi="Times New Roman" w:cs="Times New Roman"/>
              </w:rPr>
            </w:pPr>
            <w:r>
              <w:rPr>
                <w:rFonts w:ascii="Times New Roman" w:hAnsi="Times New Roman" w:cs="Times New Roman"/>
              </w:rPr>
              <w:t>100%</w:t>
            </w:r>
          </w:p>
        </w:tc>
      </w:tr>
    </w:tbl>
    <w:p w:rsidR="00C140E3" w:rsidRDefault="00C140E3" w:rsidP="003B11FF">
      <w:pPr>
        <w:spacing w:line="240" w:lineRule="auto"/>
        <w:jc w:val="both"/>
        <w:rPr>
          <w:rFonts w:ascii="Times New Roman" w:hAnsi="Times New Roman" w:cs="Times New Roman"/>
          <w:b/>
        </w:rPr>
      </w:pPr>
    </w:p>
    <w:p w:rsidR="00081A73" w:rsidRPr="00E15E2B" w:rsidRDefault="00081A73" w:rsidP="00A81F65">
      <w:pPr>
        <w:spacing w:line="360" w:lineRule="auto"/>
        <w:ind w:left="284" w:hanging="426"/>
        <w:jc w:val="both"/>
        <w:rPr>
          <w:rFonts w:ascii="Times New Roman" w:hAnsi="Times New Roman" w:cs="Times New Roman"/>
        </w:rPr>
      </w:pPr>
    </w:p>
    <w:p w:rsidR="009F5EAA" w:rsidRDefault="009F5EAA">
      <w:pPr>
        <w:rPr>
          <w:rFonts w:ascii="Times New Roman" w:hAnsi="Times New Roman" w:cs="Times New Roman"/>
          <w:b/>
        </w:rPr>
        <w:sectPr w:rsidR="009F5EAA" w:rsidSect="009F5EAA">
          <w:headerReference w:type="default" r:id="rId16"/>
          <w:pgSz w:w="11906" w:h="16838"/>
          <w:pgMar w:top="1418" w:right="1418" w:bottom="567" w:left="1418" w:header="709" w:footer="437" w:gutter="0"/>
          <w:cols w:space="708"/>
          <w:docGrid w:linePitch="360"/>
        </w:sectPr>
      </w:pPr>
    </w:p>
    <w:p w:rsidR="00543E5D" w:rsidRPr="002842DC" w:rsidRDefault="008E1D8D" w:rsidP="009F5EAA">
      <w:pPr>
        <w:spacing w:line="360" w:lineRule="auto"/>
        <w:ind w:left="-142"/>
        <w:jc w:val="both"/>
        <w:rPr>
          <w:rFonts w:ascii="Times New Roman" w:hAnsi="Times New Roman" w:cs="Times New Roman"/>
          <w:b/>
        </w:rPr>
      </w:pPr>
      <w:r w:rsidRPr="00FB10C1">
        <w:rPr>
          <w:rFonts w:ascii="Times New Roman" w:hAnsi="Times New Roman" w:cs="Times New Roman"/>
          <w:b/>
        </w:rPr>
        <w:lastRenderedPageBreak/>
        <w:t xml:space="preserve">Γ1. </w:t>
      </w:r>
      <w:r w:rsidR="00E44891" w:rsidRPr="00FB10C1">
        <w:rPr>
          <w:rFonts w:ascii="Times New Roman" w:hAnsi="Times New Roman" w:cs="Times New Roman"/>
          <w:b/>
        </w:rPr>
        <w:t>Ποιες</w:t>
      </w:r>
      <w:r w:rsidR="00E44891" w:rsidRPr="002842DC">
        <w:rPr>
          <w:rFonts w:ascii="Times New Roman" w:hAnsi="Times New Roman" w:cs="Times New Roman"/>
          <w:b/>
        </w:rPr>
        <w:t xml:space="preserve"> είναι οι διαδικασίες ΕΕΔ που προσφέρει ο </w:t>
      </w:r>
      <w:r w:rsidR="002A3F9D">
        <w:rPr>
          <w:rFonts w:ascii="Times New Roman" w:hAnsi="Times New Roman" w:cs="Times New Roman"/>
          <w:b/>
        </w:rPr>
        <w:t>αιτητής</w:t>
      </w:r>
      <w:r w:rsidR="00E44891" w:rsidRPr="002842DC">
        <w:rPr>
          <w:rFonts w:ascii="Times New Roman" w:hAnsi="Times New Roman" w:cs="Times New Roman"/>
          <w:b/>
        </w:rPr>
        <w:t xml:space="preserve">; </w:t>
      </w:r>
    </w:p>
    <w:tbl>
      <w:tblPr>
        <w:tblStyle w:val="TableGrid"/>
        <w:tblW w:w="0" w:type="auto"/>
        <w:tblInd w:w="279" w:type="dxa"/>
        <w:tblLook w:val="04A0" w:firstRow="1" w:lastRow="0" w:firstColumn="1" w:lastColumn="0" w:noHBand="0" w:noVBand="1"/>
      </w:tblPr>
      <w:tblGrid>
        <w:gridCol w:w="8781"/>
      </w:tblGrid>
      <w:tr w:rsidR="00F514C6" w:rsidRPr="00F33008" w:rsidTr="0009614E">
        <w:tc>
          <w:tcPr>
            <w:tcW w:w="8781" w:type="dxa"/>
          </w:tcPr>
          <w:p w:rsidR="00F514C6" w:rsidRPr="00597C39" w:rsidRDefault="00F514C6" w:rsidP="00F33008">
            <w:pPr>
              <w:spacing w:line="360" w:lineRule="auto"/>
              <w:jc w:val="both"/>
              <w:rPr>
                <w:rFonts w:ascii="Arial" w:hAnsi="Arial" w:cs="Arial"/>
              </w:rPr>
            </w:pPr>
          </w:p>
          <w:p w:rsidR="00F33008" w:rsidRPr="00597C39" w:rsidRDefault="00F33008" w:rsidP="00F33008">
            <w:pPr>
              <w:spacing w:line="360" w:lineRule="auto"/>
              <w:jc w:val="both"/>
              <w:rPr>
                <w:rFonts w:ascii="Times New Roman" w:hAnsi="Times New Roman" w:cs="Times New Roman"/>
              </w:rPr>
            </w:pPr>
          </w:p>
        </w:tc>
      </w:tr>
    </w:tbl>
    <w:p w:rsidR="00AE2621" w:rsidRPr="00597C39" w:rsidRDefault="00AE2621" w:rsidP="00AE2621">
      <w:pPr>
        <w:pStyle w:val="NoSpacing"/>
      </w:pPr>
    </w:p>
    <w:p w:rsidR="00F514C6" w:rsidRPr="002842DC" w:rsidRDefault="008E1D8D"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Γ2. </w:t>
      </w:r>
      <w:r w:rsidR="00F514C6" w:rsidRPr="002842DC">
        <w:rPr>
          <w:rFonts w:ascii="Times New Roman" w:hAnsi="Times New Roman" w:cs="Times New Roman"/>
          <w:b/>
        </w:rPr>
        <w:t xml:space="preserve">Ποιες διαδικασίες ΕΕΔ που προσφέρει ο </w:t>
      </w:r>
      <w:r w:rsidR="00560B36">
        <w:rPr>
          <w:rFonts w:ascii="Times New Roman" w:hAnsi="Times New Roman" w:cs="Times New Roman"/>
          <w:b/>
        </w:rPr>
        <w:t>αιτητής</w:t>
      </w:r>
      <w:r w:rsidR="00F514C6" w:rsidRPr="002842DC">
        <w:rPr>
          <w:rFonts w:ascii="Times New Roman" w:hAnsi="Times New Roman" w:cs="Times New Roman"/>
          <w:b/>
        </w:rPr>
        <w:t xml:space="preserve"> είναι δεσμευτικές ή μπορούν να γίνουν δεσμευτικές στον καταναλωτή; </w:t>
      </w:r>
    </w:p>
    <w:tbl>
      <w:tblPr>
        <w:tblStyle w:val="TableGrid"/>
        <w:tblW w:w="0" w:type="auto"/>
        <w:tblInd w:w="279" w:type="dxa"/>
        <w:tblLook w:val="04A0" w:firstRow="1" w:lastRow="0" w:firstColumn="1" w:lastColumn="0" w:noHBand="0" w:noVBand="1"/>
      </w:tblPr>
      <w:tblGrid>
        <w:gridCol w:w="8781"/>
      </w:tblGrid>
      <w:tr w:rsidR="00F514C6" w:rsidTr="0009614E">
        <w:tc>
          <w:tcPr>
            <w:tcW w:w="8781" w:type="dxa"/>
          </w:tcPr>
          <w:p w:rsidR="00F514C6" w:rsidRDefault="00F514C6" w:rsidP="00F514C6">
            <w:pPr>
              <w:spacing w:line="360" w:lineRule="auto"/>
              <w:jc w:val="both"/>
              <w:rPr>
                <w:rFonts w:ascii="Times New Roman" w:hAnsi="Times New Roman" w:cs="Times New Roman"/>
              </w:rPr>
            </w:pPr>
          </w:p>
          <w:p w:rsidR="00F514C6" w:rsidRDefault="00F514C6" w:rsidP="00F514C6">
            <w:pPr>
              <w:spacing w:line="360" w:lineRule="auto"/>
              <w:jc w:val="both"/>
              <w:rPr>
                <w:rFonts w:ascii="Times New Roman" w:hAnsi="Times New Roman" w:cs="Times New Roman"/>
              </w:rPr>
            </w:pPr>
          </w:p>
        </w:tc>
      </w:tr>
    </w:tbl>
    <w:p w:rsidR="00F514C6" w:rsidRDefault="00F514C6" w:rsidP="00AE2621">
      <w:pPr>
        <w:pStyle w:val="NoSpacing"/>
        <w:rPr>
          <w:rFonts w:ascii="Times New Roman" w:hAnsi="Times New Roman" w:cs="Times New Roman"/>
        </w:rPr>
      </w:pPr>
    </w:p>
    <w:p w:rsidR="00BA09A3" w:rsidRPr="001D7D25" w:rsidRDefault="008E1D8D"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Γ3. </w:t>
      </w:r>
      <w:r w:rsidR="00B34A19" w:rsidRPr="001D7D25">
        <w:rPr>
          <w:rFonts w:ascii="Times New Roman" w:hAnsi="Times New Roman" w:cs="Times New Roman"/>
          <w:b/>
        </w:rPr>
        <w:t>Ποι</w:t>
      </w:r>
      <w:r w:rsidR="00B34A19">
        <w:rPr>
          <w:rFonts w:ascii="Times New Roman" w:hAnsi="Times New Roman" w:cs="Times New Roman"/>
          <w:b/>
        </w:rPr>
        <w:t xml:space="preserve">α είναι τα είδη των  </w:t>
      </w:r>
      <w:r w:rsidR="00B34A19" w:rsidRPr="001D7D25">
        <w:rPr>
          <w:rFonts w:ascii="Times New Roman" w:hAnsi="Times New Roman" w:cs="Times New Roman"/>
          <w:b/>
        </w:rPr>
        <w:t>κανόν</w:t>
      </w:r>
      <w:r w:rsidR="00B34A19">
        <w:rPr>
          <w:rFonts w:ascii="Times New Roman" w:hAnsi="Times New Roman" w:cs="Times New Roman"/>
          <w:b/>
        </w:rPr>
        <w:t>ων που χρησιμοποιεί</w:t>
      </w:r>
      <w:r w:rsidR="00B34A19" w:rsidRPr="001D7D25">
        <w:rPr>
          <w:rFonts w:ascii="Times New Roman" w:hAnsi="Times New Roman" w:cs="Times New Roman"/>
          <w:b/>
        </w:rPr>
        <w:t xml:space="preserve"> </w:t>
      </w:r>
      <w:r w:rsidR="00F514C6" w:rsidRPr="001D7D25">
        <w:rPr>
          <w:rFonts w:ascii="Times New Roman" w:hAnsi="Times New Roman" w:cs="Times New Roman"/>
          <w:b/>
        </w:rPr>
        <w:t xml:space="preserve">ο </w:t>
      </w:r>
      <w:r w:rsidR="002A3F9D">
        <w:rPr>
          <w:rFonts w:ascii="Times New Roman" w:hAnsi="Times New Roman" w:cs="Times New Roman"/>
          <w:b/>
        </w:rPr>
        <w:t>αιτητής</w:t>
      </w:r>
      <w:r w:rsidR="00F514C6" w:rsidRPr="001D7D25">
        <w:rPr>
          <w:rFonts w:ascii="Times New Roman" w:hAnsi="Times New Roman" w:cs="Times New Roman"/>
          <w:b/>
        </w:rPr>
        <w:t xml:space="preserve"> ως βάση για την επίλυση διαφορών (</w:t>
      </w:r>
      <w:r w:rsidR="00EA0CAB">
        <w:rPr>
          <w:rFonts w:ascii="Times New Roman" w:hAnsi="Times New Roman" w:cs="Times New Roman"/>
          <w:b/>
        </w:rPr>
        <w:t>π.χ.</w:t>
      </w:r>
      <w:r w:rsidR="00F514C6" w:rsidRPr="001D7D25">
        <w:rPr>
          <w:rFonts w:ascii="Times New Roman" w:hAnsi="Times New Roman" w:cs="Times New Roman"/>
          <w:b/>
        </w:rPr>
        <w:t xml:space="preserve"> </w:t>
      </w:r>
      <w:r w:rsidR="00EA0CAB">
        <w:rPr>
          <w:rFonts w:ascii="Times New Roman" w:hAnsi="Times New Roman" w:cs="Times New Roman"/>
          <w:b/>
        </w:rPr>
        <w:t>κανόνες</w:t>
      </w:r>
      <w:r w:rsidR="00091D20">
        <w:rPr>
          <w:rFonts w:ascii="Times New Roman" w:hAnsi="Times New Roman" w:cs="Times New Roman"/>
          <w:b/>
        </w:rPr>
        <w:t xml:space="preserve"> </w:t>
      </w:r>
      <w:r w:rsidR="00EA0CAB">
        <w:rPr>
          <w:rFonts w:ascii="Times New Roman" w:hAnsi="Times New Roman" w:cs="Times New Roman"/>
          <w:b/>
        </w:rPr>
        <w:t>δικαίου, αρχές ευθυδικίας</w:t>
      </w:r>
      <w:r w:rsidR="00F514C6" w:rsidRPr="001D7D25">
        <w:rPr>
          <w:rFonts w:ascii="Times New Roman" w:hAnsi="Times New Roman" w:cs="Times New Roman"/>
          <w:b/>
        </w:rPr>
        <w:t xml:space="preserve">, σχετικών προηγούμενων </w:t>
      </w:r>
      <w:r w:rsidR="00BA09A3" w:rsidRPr="001D7D25">
        <w:rPr>
          <w:rFonts w:ascii="Times New Roman" w:hAnsi="Times New Roman" w:cs="Times New Roman"/>
          <w:b/>
        </w:rPr>
        <w:t>αποφάσεων</w:t>
      </w:r>
      <w:r w:rsidR="00EA0CAB">
        <w:rPr>
          <w:rFonts w:ascii="Times New Roman" w:hAnsi="Times New Roman" w:cs="Times New Roman"/>
          <w:b/>
        </w:rPr>
        <w:t>,</w:t>
      </w:r>
      <w:r w:rsidR="00091D20">
        <w:rPr>
          <w:rFonts w:ascii="Times New Roman" w:hAnsi="Times New Roman" w:cs="Times New Roman"/>
          <w:b/>
        </w:rPr>
        <w:t xml:space="preserve"> </w:t>
      </w:r>
      <w:r w:rsidR="00EA0CAB">
        <w:rPr>
          <w:rFonts w:ascii="Times New Roman" w:hAnsi="Times New Roman" w:cs="Times New Roman"/>
          <w:b/>
        </w:rPr>
        <w:t>κώδικες</w:t>
      </w:r>
      <w:r w:rsidR="00F514C6" w:rsidRPr="001D7D25">
        <w:rPr>
          <w:rFonts w:ascii="Times New Roman" w:hAnsi="Times New Roman" w:cs="Times New Roman"/>
          <w:b/>
        </w:rPr>
        <w:t xml:space="preserve"> </w:t>
      </w:r>
      <w:r w:rsidR="00EA0CAB">
        <w:rPr>
          <w:rFonts w:ascii="Times New Roman" w:hAnsi="Times New Roman" w:cs="Times New Roman"/>
          <w:b/>
        </w:rPr>
        <w:t>δεοντολογίας</w:t>
      </w:r>
      <w:r w:rsidR="00BA09A3" w:rsidRPr="001D7D25">
        <w:rPr>
          <w:rFonts w:ascii="Times New Roman" w:hAnsi="Times New Roman" w:cs="Times New Roman"/>
          <w:b/>
        </w:rPr>
        <w:t>)</w:t>
      </w:r>
      <w:r w:rsidR="00F514C6" w:rsidRPr="001D7D25">
        <w:rPr>
          <w:rFonts w:ascii="Times New Roman" w:hAnsi="Times New Roman" w:cs="Times New Roman"/>
          <w:b/>
        </w:rPr>
        <w:t>;</w:t>
      </w:r>
    </w:p>
    <w:tbl>
      <w:tblPr>
        <w:tblStyle w:val="TableGrid"/>
        <w:tblW w:w="0" w:type="auto"/>
        <w:tblInd w:w="279" w:type="dxa"/>
        <w:tblLook w:val="04A0" w:firstRow="1" w:lastRow="0" w:firstColumn="1" w:lastColumn="0" w:noHBand="0" w:noVBand="1"/>
      </w:tblPr>
      <w:tblGrid>
        <w:gridCol w:w="8781"/>
      </w:tblGrid>
      <w:tr w:rsidR="00BA09A3" w:rsidTr="00911A96">
        <w:tc>
          <w:tcPr>
            <w:tcW w:w="8781" w:type="dxa"/>
          </w:tcPr>
          <w:p w:rsidR="00BA09A3" w:rsidRDefault="00BA09A3" w:rsidP="00BA09A3">
            <w:pPr>
              <w:spacing w:line="360" w:lineRule="auto"/>
              <w:jc w:val="both"/>
              <w:rPr>
                <w:rFonts w:ascii="Times New Roman" w:hAnsi="Times New Roman" w:cs="Times New Roman"/>
              </w:rPr>
            </w:pPr>
          </w:p>
          <w:p w:rsidR="00BA09A3" w:rsidRDefault="00BA09A3" w:rsidP="00BA09A3">
            <w:pPr>
              <w:spacing w:line="360" w:lineRule="auto"/>
              <w:jc w:val="both"/>
              <w:rPr>
                <w:rFonts w:ascii="Times New Roman" w:hAnsi="Times New Roman" w:cs="Times New Roman"/>
              </w:rPr>
            </w:pPr>
          </w:p>
        </w:tc>
      </w:tr>
    </w:tbl>
    <w:p w:rsidR="00BA09A3" w:rsidRDefault="00BA09A3" w:rsidP="00AE2621">
      <w:pPr>
        <w:pStyle w:val="NoSpacing"/>
        <w:rPr>
          <w:rFonts w:ascii="Times New Roman" w:hAnsi="Times New Roman" w:cs="Times New Roman"/>
        </w:rPr>
      </w:pPr>
    </w:p>
    <w:p w:rsidR="00BA09A3" w:rsidRPr="002842DC" w:rsidRDefault="008E1D8D"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Γ4. </w:t>
      </w:r>
      <w:r w:rsidR="00560B36">
        <w:rPr>
          <w:rFonts w:ascii="Times New Roman" w:hAnsi="Times New Roman" w:cs="Times New Roman"/>
          <w:b/>
        </w:rPr>
        <w:t>Ποια είναι η</w:t>
      </w:r>
      <w:r w:rsidR="00BA09A3" w:rsidRPr="002842DC">
        <w:rPr>
          <w:rFonts w:ascii="Times New Roman" w:hAnsi="Times New Roman" w:cs="Times New Roman"/>
          <w:b/>
        </w:rPr>
        <w:t xml:space="preserve"> </w:t>
      </w:r>
      <w:r w:rsidR="00D94DDB">
        <w:rPr>
          <w:rFonts w:ascii="Times New Roman" w:hAnsi="Times New Roman" w:cs="Times New Roman"/>
          <w:b/>
        </w:rPr>
        <w:t xml:space="preserve">αναμενόμενη </w:t>
      </w:r>
      <w:r w:rsidR="00BA09A3" w:rsidRPr="002842DC">
        <w:rPr>
          <w:rFonts w:ascii="Times New Roman" w:hAnsi="Times New Roman" w:cs="Times New Roman"/>
          <w:b/>
        </w:rPr>
        <w:t>περίοδ</w:t>
      </w:r>
      <w:r w:rsidR="00560B36">
        <w:rPr>
          <w:rFonts w:ascii="Times New Roman" w:hAnsi="Times New Roman" w:cs="Times New Roman"/>
          <w:b/>
        </w:rPr>
        <w:t>ος</w:t>
      </w:r>
      <w:r w:rsidR="00152B90" w:rsidRPr="002842DC">
        <w:rPr>
          <w:rFonts w:ascii="Times New Roman" w:hAnsi="Times New Roman" w:cs="Times New Roman"/>
          <w:b/>
        </w:rPr>
        <w:t xml:space="preserve"> που απαιτ</w:t>
      </w:r>
      <w:r w:rsidR="00560B36">
        <w:rPr>
          <w:rFonts w:ascii="Times New Roman" w:hAnsi="Times New Roman" w:cs="Times New Roman"/>
          <w:b/>
        </w:rPr>
        <w:t>είται</w:t>
      </w:r>
      <w:r w:rsidR="00BA09A3" w:rsidRPr="002842DC">
        <w:rPr>
          <w:rFonts w:ascii="Times New Roman" w:hAnsi="Times New Roman" w:cs="Times New Roman"/>
          <w:b/>
        </w:rPr>
        <w:t xml:space="preserve"> για την έναρξη της διαδικασ</w:t>
      </w:r>
      <w:r w:rsidR="0012358B" w:rsidRPr="002842DC">
        <w:rPr>
          <w:rFonts w:ascii="Times New Roman" w:hAnsi="Times New Roman" w:cs="Times New Roman"/>
          <w:b/>
        </w:rPr>
        <w:t>ία</w:t>
      </w:r>
      <w:r w:rsidR="00BA09A3" w:rsidRPr="002842DC">
        <w:rPr>
          <w:rFonts w:ascii="Times New Roman" w:hAnsi="Times New Roman" w:cs="Times New Roman"/>
          <w:b/>
        </w:rPr>
        <w:t xml:space="preserve">ς ΕΕΔ </w:t>
      </w:r>
      <w:r w:rsidR="00B34A19">
        <w:rPr>
          <w:rFonts w:ascii="Times New Roman" w:hAnsi="Times New Roman" w:cs="Times New Roman"/>
          <w:b/>
        </w:rPr>
        <w:t>από τη στιγμή που</w:t>
      </w:r>
      <w:r w:rsidR="00BA09A3" w:rsidRPr="002842DC">
        <w:rPr>
          <w:rFonts w:ascii="Times New Roman" w:hAnsi="Times New Roman" w:cs="Times New Roman"/>
          <w:b/>
        </w:rPr>
        <w:t xml:space="preserve"> καταναλωτής έχει υποβάλει το παράπονο του; </w:t>
      </w:r>
    </w:p>
    <w:tbl>
      <w:tblPr>
        <w:tblStyle w:val="TableGrid"/>
        <w:tblW w:w="0" w:type="auto"/>
        <w:tblInd w:w="279" w:type="dxa"/>
        <w:tblLook w:val="04A0" w:firstRow="1" w:lastRow="0" w:firstColumn="1" w:lastColumn="0" w:noHBand="0" w:noVBand="1"/>
      </w:tblPr>
      <w:tblGrid>
        <w:gridCol w:w="8781"/>
      </w:tblGrid>
      <w:tr w:rsidR="00BA09A3" w:rsidTr="00911A96">
        <w:tc>
          <w:tcPr>
            <w:tcW w:w="8781" w:type="dxa"/>
          </w:tcPr>
          <w:p w:rsidR="00BA09A3" w:rsidRDefault="00BA09A3" w:rsidP="00BA09A3">
            <w:pPr>
              <w:spacing w:line="360" w:lineRule="auto"/>
              <w:jc w:val="both"/>
              <w:rPr>
                <w:rFonts w:ascii="Times New Roman" w:hAnsi="Times New Roman" w:cs="Times New Roman"/>
              </w:rPr>
            </w:pPr>
          </w:p>
          <w:p w:rsidR="00BA09A3" w:rsidRDefault="00BA09A3" w:rsidP="00BA09A3">
            <w:pPr>
              <w:spacing w:line="360" w:lineRule="auto"/>
              <w:jc w:val="both"/>
              <w:rPr>
                <w:rFonts w:ascii="Times New Roman" w:hAnsi="Times New Roman" w:cs="Times New Roman"/>
              </w:rPr>
            </w:pPr>
          </w:p>
        </w:tc>
      </w:tr>
    </w:tbl>
    <w:p w:rsidR="00BA09A3" w:rsidRDefault="00BA09A3" w:rsidP="00AE2621">
      <w:pPr>
        <w:pStyle w:val="NoSpacing"/>
        <w:rPr>
          <w:rFonts w:ascii="Times New Roman" w:hAnsi="Times New Roman" w:cs="Times New Roman"/>
        </w:rPr>
      </w:pPr>
    </w:p>
    <w:p w:rsidR="00BA09A3" w:rsidRPr="001D7D25" w:rsidRDefault="008E1D8D"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Γ5. </w:t>
      </w:r>
      <w:r w:rsidR="00BA09A3" w:rsidRPr="001D7D25">
        <w:rPr>
          <w:rFonts w:ascii="Times New Roman" w:hAnsi="Times New Roman" w:cs="Times New Roman"/>
          <w:b/>
        </w:rPr>
        <w:t>Κάτω από ποιες συνθήκες ένα από τα συμβαλλόμενα μέρη μπορεί να αποσυρθεί από τη διαδικασία ΕΕΔ;</w:t>
      </w:r>
    </w:p>
    <w:tbl>
      <w:tblPr>
        <w:tblStyle w:val="TableGrid"/>
        <w:tblW w:w="0" w:type="auto"/>
        <w:tblInd w:w="279" w:type="dxa"/>
        <w:tblLook w:val="04A0" w:firstRow="1" w:lastRow="0" w:firstColumn="1" w:lastColumn="0" w:noHBand="0" w:noVBand="1"/>
      </w:tblPr>
      <w:tblGrid>
        <w:gridCol w:w="8781"/>
      </w:tblGrid>
      <w:tr w:rsidR="00AE2621" w:rsidTr="00911A96">
        <w:tc>
          <w:tcPr>
            <w:tcW w:w="8781" w:type="dxa"/>
          </w:tcPr>
          <w:p w:rsidR="00AE2621" w:rsidRDefault="00AE2621" w:rsidP="00AE2621">
            <w:pPr>
              <w:spacing w:line="360" w:lineRule="auto"/>
              <w:jc w:val="both"/>
              <w:rPr>
                <w:rFonts w:ascii="Times New Roman" w:hAnsi="Times New Roman" w:cs="Times New Roman"/>
              </w:rPr>
            </w:pPr>
          </w:p>
          <w:p w:rsidR="00AE2621" w:rsidRDefault="00AE2621" w:rsidP="00AE2621">
            <w:pPr>
              <w:spacing w:line="360" w:lineRule="auto"/>
              <w:jc w:val="both"/>
              <w:rPr>
                <w:rFonts w:ascii="Times New Roman" w:hAnsi="Times New Roman" w:cs="Times New Roman"/>
              </w:rPr>
            </w:pPr>
          </w:p>
        </w:tc>
      </w:tr>
    </w:tbl>
    <w:p w:rsidR="00AE2621" w:rsidRPr="00AE2621" w:rsidRDefault="00AE2621" w:rsidP="00AE2621">
      <w:pPr>
        <w:pStyle w:val="NoSpacing"/>
      </w:pPr>
    </w:p>
    <w:p w:rsidR="007C5352" w:rsidRPr="001D7D25" w:rsidRDefault="008E1D8D"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Γ6. </w:t>
      </w:r>
      <w:r w:rsidR="00BA09A3" w:rsidRPr="001D7D25">
        <w:rPr>
          <w:rFonts w:ascii="Times New Roman" w:hAnsi="Times New Roman" w:cs="Times New Roman"/>
          <w:b/>
        </w:rPr>
        <w:t>Μπορεί μια διαδικασία ΕΕΔ να πραγματοποιηθεί ως</w:t>
      </w:r>
      <w:r w:rsidR="007C5352" w:rsidRPr="001D7D25">
        <w:rPr>
          <w:rFonts w:ascii="Times New Roman" w:hAnsi="Times New Roman" w:cs="Times New Roman"/>
          <w:b/>
        </w:rPr>
        <w:t xml:space="preserve"> προφορική ή/και γραπτή;</w:t>
      </w:r>
    </w:p>
    <w:tbl>
      <w:tblPr>
        <w:tblStyle w:val="TableGrid"/>
        <w:tblW w:w="0" w:type="auto"/>
        <w:tblInd w:w="279" w:type="dxa"/>
        <w:tblLook w:val="04A0" w:firstRow="1" w:lastRow="0" w:firstColumn="1" w:lastColumn="0" w:noHBand="0" w:noVBand="1"/>
      </w:tblPr>
      <w:tblGrid>
        <w:gridCol w:w="8781"/>
      </w:tblGrid>
      <w:tr w:rsidR="001C56EB" w:rsidTr="00911A96">
        <w:tc>
          <w:tcPr>
            <w:tcW w:w="8781" w:type="dxa"/>
          </w:tcPr>
          <w:p w:rsidR="001C56EB" w:rsidRDefault="001C56EB" w:rsidP="001C56EB">
            <w:pPr>
              <w:spacing w:line="360" w:lineRule="auto"/>
              <w:jc w:val="both"/>
              <w:rPr>
                <w:rFonts w:ascii="Times New Roman" w:hAnsi="Times New Roman" w:cs="Times New Roman"/>
              </w:rPr>
            </w:pPr>
          </w:p>
          <w:p w:rsidR="001C56EB" w:rsidRDefault="001C56EB" w:rsidP="001C56EB">
            <w:pPr>
              <w:spacing w:line="360" w:lineRule="auto"/>
              <w:jc w:val="both"/>
              <w:rPr>
                <w:rFonts w:ascii="Times New Roman" w:hAnsi="Times New Roman" w:cs="Times New Roman"/>
              </w:rPr>
            </w:pPr>
          </w:p>
        </w:tc>
      </w:tr>
    </w:tbl>
    <w:p w:rsidR="007C5352" w:rsidRDefault="007C5352" w:rsidP="00AE2621">
      <w:pPr>
        <w:pStyle w:val="NoSpacing"/>
        <w:rPr>
          <w:rFonts w:ascii="Times New Roman" w:hAnsi="Times New Roman" w:cs="Times New Roman"/>
        </w:rPr>
      </w:pPr>
    </w:p>
    <w:p w:rsidR="007C5352" w:rsidRPr="002842DC" w:rsidRDefault="008E1D8D"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Γ7. </w:t>
      </w:r>
      <w:r w:rsidR="007C5352" w:rsidRPr="002842DC">
        <w:rPr>
          <w:rFonts w:ascii="Times New Roman" w:hAnsi="Times New Roman" w:cs="Times New Roman"/>
          <w:b/>
        </w:rPr>
        <w:t xml:space="preserve">Πότε απαιτείται η </w:t>
      </w:r>
      <w:r w:rsidR="002A3F9D">
        <w:rPr>
          <w:rFonts w:ascii="Times New Roman" w:hAnsi="Times New Roman" w:cs="Times New Roman"/>
          <w:b/>
        </w:rPr>
        <w:t xml:space="preserve">φυσική </w:t>
      </w:r>
      <w:r w:rsidR="007C5352" w:rsidRPr="002842DC">
        <w:rPr>
          <w:rFonts w:ascii="Times New Roman" w:hAnsi="Times New Roman" w:cs="Times New Roman"/>
          <w:b/>
        </w:rPr>
        <w:t xml:space="preserve">παρουσία </w:t>
      </w:r>
      <w:r w:rsidR="00BB1FCF" w:rsidRPr="002842DC">
        <w:rPr>
          <w:rFonts w:ascii="Times New Roman" w:hAnsi="Times New Roman" w:cs="Times New Roman"/>
          <w:b/>
        </w:rPr>
        <w:t>του καταναλωτή</w:t>
      </w:r>
      <w:r w:rsidR="007C5352" w:rsidRPr="002842DC">
        <w:rPr>
          <w:rFonts w:ascii="Times New Roman" w:hAnsi="Times New Roman" w:cs="Times New Roman"/>
          <w:b/>
        </w:rPr>
        <w:t xml:space="preserve"> στη διαδικασία ΕΕΔ;</w:t>
      </w:r>
    </w:p>
    <w:tbl>
      <w:tblPr>
        <w:tblStyle w:val="TableGrid"/>
        <w:tblW w:w="0" w:type="auto"/>
        <w:tblInd w:w="279" w:type="dxa"/>
        <w:tblLook w:val="04A0" w:firstRow="1" w:lastRow="0" w:firstColumn="1" w:lastColumn="0" w:noHBand="0" w:noVBand="1"/>
      </w:tblPr>
      <w:tblGrid>
        <w:gridCol w:w="8781"/>
      </w:tblGrid>
      <w:tr w:rsidR="001C56EB" w:rsidTr="00911A96">
        <w:tc>
          <w:tcPr>
            <w:tcW w:w="8781" w:type="dxa"/>
          </w:tcPr>
          <w:p w:rsidR="001C56EB" w:rsidRDefault="001C56EB" w:rsidP="001C56EB">
            <w:pPr>
              <w:spacing w:line="360" w:lineRule="auto"/>
              <w:jc w:val="both"/>
              <w:rPr>
                <w:rFonts w:ascii="Times New Roman" w:hAnsi="Times New Roman" w:cs="Times New Roman"/>
              </w:rPr>
            </w:pPr>
          </w:p>
          <w:p w:rsidR="001C56EB" w:rsidRDefault="001C56EB" w:rsidP="001C56EB">
            <w:pPr>
              <w:spacing w:line="360" w:lineRule="auto"/>
              <w:jc w:val="both"/>
              <w:rPr>
                <w:rFonts w:ascii="Times New Roman" w:hAnsi="Times New Roman" w:cs="Times New Roman"/>
              </w:rPr>
            </w:pPr>
          </w:p>
        </w:tc>
      </w:tr>
    </w:tbl>
    <w:p w:rsidR="00DA5C75" w:rsidRDefault="00DA5C75" w:rsidP="00DA5C75">
      <w:pPr>
        <w:spacing w:line="360" w:lineRule="auto"/>
        <w:ind w:left="284" w:hanging="426"/>
        <w:jc w:val="both"/>
        <w:rPr>
          <w:rFonts w:ascii="Times New Roman" w:hAnsi="Times New Roman" w:cs="Times New Roman"/>
          <w:b/>
        </w:rPr>
      </w:pPr>
    </w:p>
    <w:p w:rsidR="00911A96" w:rsidRPr="002842DC" w:rsidRDefault="008E1D8D" w:rsidP="00DA5C75">
      <w:pPr>
        <w:spacing w:line="360" w:lineRule="auto"/>
        <w:ind w:left="284" w:hanging="426"/>
        <w:jc w:val="both"/>
        <w:rPr>
          <w:rFonts w:ascii="Times New Roman" w:hAnsi="Times New Roman" w:cs="Times New Roman"/>
          <w:b/>
        </w:rPr>
      </w:pPr>
      <w:r w:rsidRPr="008E1D8D">
        <w:rPr>
          <w:rFonts w:ascii="Times New Roman" w:hAnsi="Times New Roman" w:cs="Times New Roman"/>
          <w:b/>
        </w:rPr>
        <w:t xml:space="preserve">Γ8. </w:t>
      </w:r>
      <w:r w:rsidR="00911A96" w:rsidRPr="002842DC">
        <w:rPr>
          <w:rFonts w:ascii="Times New Roman" w:hAnsi="Times New Roman" w:cs="Times New Roman"/>
          <w:b/>
        </w:rPr>
        <w:t xml:space="preserve">Υπό ποιες περιστάσεις η απόφαση του </w:t>
      </w:r>
      <w:r w:rsidR="00FB10C1">
        <w:rPr>
          <w:rFonts w:ascii="Times New Roman" w:hAnsi="Times New Roman" w:cs="Times New Roman"/>
          <w:b/>
        </w:rPr>
        <w:t xml:space="preserve">αιτητή σε διαδικασία ΕΕΔ </w:t>
      </w:r>
      <w:r w:rsidR="00911A96" w:rsidRPr="002842DC">
        <w:rPr>
          <w:rFonts w:ascii="Times New Roman" w:hAnsi="Times New Roman" w:cs="Times New Roman"/>
          <w:b/>
        </w:rPr>
        <w:t xml:space="preserve">γίνεται δεσμευτική για τον </w:t>
      </w:r>
      <w:r w:rsidR="002A3F9D">
        <w:rPr>
          <w:rFonts w:ascii="Times New Roman" w:hAnsi="Times New Roman" w:cs="Times New Roman"/>
          <w:b/>
        </w:rPr>
        <w:t>καταναλωτή και τον έμπορο και πώ</w:t>
      </w:r>
      <w:r w:rsidR="00911A96" w:rsidRPr="002842DC">
        <w:rPr>
          <w:rFonts w:ascii="Times New Roman" w:hAnsi="Times New Roman" w:cs="Times New Roman"/>
          <w:b/>
        </w:rPr>
        <w:t>ς αυτή η απόφαση τίθεται σε ισχύ;</w:t>
      </w:r>
    </w:p>
    <w:tbl>
      <w:tblPr>
        <w:tblStyle w:val="TableGrid"/>
        <w:tblW w:w="0" w:type="auto"/>
        <w:tblInd w:w="279" w:type="dxa"/>
        <w:tblLook w:val="04A0" w:firstRow="1" w:lastRow="0" w:firstColumn="1" w:lastColumn="0" w:noHBand="0" w:noVBand="1"/>
      </w:tblPr>
      <w:tblGrid>
        <w:gridCol w:w="8781"/>
      </w:tblGrid>
      <w:tr w:rsidR="00911A96" w:rsidTr="00911A96">
        <w:tc>
          <w:tcPr>
            <w:tcW w:w="8781" w:type="dxa"/>
          </w:tcPr>
          <w:p w:rsidR="00911A96" w:rsidRPr="00911A96" w:rsidRDefault="00911A96" w:rsidP="00911A96">
            <w:pPr>
              <w:spacing w:line="360" w:lineRule="auto"/>
              <w:jc w:val="both"/>
              <w:rPr>
                <w:rFonts w:ascii="Times New Roman" w:hAnsi="Times New Roman" w:cs="Times New Roman"/>
              </w:rPr>
            </w:pPr>
          </w:p>
          <w:p w:rsidR="00911A96" w:rsidRDefault="00911A96" w:rsidP="00456188">
            <w:pPr>
              <w:spacing w:line="360" w:lineRule="auto"/>
              <w:jc w:val="both"/>
              <w:rPr>
                <w:rFonts w:ascii="Times New Roman" w:hAnsi="Times New Roman" w:cs="Times New Roman"/>
              </w:rPr>
            </w:pPr>
          </w:p>
        </w:tc>
      </w:tr>
    </w:tbl>
    <w:p w:rsidR="009B3CAA" w:rsidRDefault="009B3CAA" w:rsidP="00DA5C75">
      <w:pPr>
        <w:spacing w:line="360" w:lineRule="auto"/>
        <w:jc w:val="both"/>
        <w:rPr>
          <w:rFonts w:ascii="Times New Roman" w:hAnsi="Times New Roman" w:cs="Times New Roman"/>
          <w:b/>
        </w:rPr>
      </w:pPr>
    </w:p>
    <w:p w:rsidR="00911A96" w:rsidRDefault="008E1D8D"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Γ9. </w:t>
      </w:r>
      <w:r w:rsidR="00FB10C1">
        <w:rPr>
          <w:rFonts w:ascii="Times New Roman" w:hAnsi="Times New Roman" w:cs="Times New Roman"/>
          <w:b/>
        </w:rPr>
        <w:t>Αναφέρετε τους</w:t>
      </w:r>
      <w:r w:rsidR="00DE7C5D">
        <w:rPr>
          <w:rFonts w:ascii="Times New Roman" w:hAnsi="Times New Roman" w:cs="Times New Roman"/>
          <w:b/>
        </w:rPr>
        <w:t xml:space="preserve"> τρόπο</w:t>
      </w:r>
      <w:r w:rsidR="00FB10C1">
        <w:rPr>
          <w:rFonts w:ascii="Times New Roman" w:hAnsi="Times New Roman" w:cs="Times New Roman"/>
          <w:b/>
        </w:rPr>
        <w:t>υς με τους</w:t>
      </w:r>
      <w:r w:rsidR="00DE7C5D">
        <w:rPr>
          <w:rFonts w:ascii="Times New Roman" w:hAnsi="Times New Roman" w:cs="Times New Roman"/>
          <w:b/>
        </w:rPr>
        <w:t xml:space="preserve"> οποίο</w:t>
      </w:r>
      <w:r w:rsidR="00FB10C1">
        <w:rPr>
          <w:rFonts w:ascii="Times New Roman" w:hAnsi="Times New Roman" w:cs="Times New Roman"/>
          <w:b/>
        </w:rPr>
        <w:t>υς οι</w:t>
      </w:r>
      <w:r w:rsidR="00DE7C5D">
        <w:rPr>
          <w:rFonts w:ascii="Times New Roman" w:hAnsi="Times New Roman" w:cs="Times New Roman"/>
          <w:b/>
        </w:rPr>
        <w:t xml:space="preserve"> καταναλωτές μπορούν να υποβάλουν ένα παράπονο.</w:t>
      </w:r>
    </w:p>
    <w:tbl>
      <w:tblPr>
        <w:tblStyle w:val="TableGrid"/>
        <w:tblW w:w="8782"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3871"/>
      </w:tblGrid>
      <w:tr w:rsidR="00FB10C1" w:rsidTr="00FB10C1">
        <w:trPr>
          <w:trHeight w:val="335"/>
        </w:trPr>
        <w:tc>
          <w:tcPr>
            <w:tcW w:w="4911" w:type="dxa"/>
            <w:tcBorders>
              <w:right w:val="single" w:sz="4" w:space="0" w:color="auto"/>
            </w:tcBorders>
          </w:tcPr>
          <w:p w:rsidR="00FB10C1" w:rsidRPr="008E1D8D" w:rsidRDefault="00FB10C1" w:rsidP="00DE7C5D">
            <w:pPr>
              <w:spacing w:line="360" w:lineRule="auto"/>
              <w:jc w:val="both"/>
              <w:rPr>
                <w:rFonts w:ascii="Times New Roman" w:hAnsi="Times New Roman" w:cs="Times New Roman"/>
              </w:rPr>
            </w:pPr>
            <w:r w:rsidRPr="008E1D8D">
              <w:rPr>
                <w:rFonts w:ascii="Times New Roman" w:hAnsi="Times New Roman" w:cs="Times New Roman"/>
              </w:rPr>
              <w:t>Μέσω ηλεκτρονικού ταχυδρομείου</w:t>
            </w:r>
          </w:p>
        </w:tc>
        <w:tc>
          <w:tcPr>
            <w:tcW w:w="3871" w:type="dxa"/>
            <w:tcBorders>
              <w:left w:val="single" w:sz="4" w:space="0" w:color="auto"/>
            </w:tcBorders>
          </w:tcPr>
          <w:p w:rsidR="00FB10C1" w:rsidRPr="008E1D8D" w:rsidRDefault="00FB10C1" w:rsidP="00FB10C1">
            <w:pPr>
              <w:tabs>
                <w:tab w:val="right" w:pos="1926"/>
              </w:tabs>
              <w:spacing w:line="360" w:lineRule="auto"/>
              <w:rPr>
                <w:rFonts w:ascii="Times New Roman" w:hAnsi="Times New Roman" w:cs="Times New Roman"/>
              </w:rPr>
            </w:pPr>
            <w:r w:rsidRPr="002842DC">
              <w:rPr>
                <w:rFonts w:ascii="Times New Roman" w:hAnsi="Times New Roman" w:cs="Times New Roman"/>
              </w:rPr>
              <w:fldChar w:fldCharType="begin">
                <w:ffData>
                  <w:name w:val="Check26"/>
                  <w:enabled/>
                  <w:calcOnExit w:val="0"/>
                  <w:checkBox>
                    <w:sizeAuto/>
                    <w:default w:val="0"/>
                  </w:checkBox>
                </w:ffData>
              </w:fldChar>
            </w:r>
            <w:r w:rsidRPr="002842DC">
              <w:rPr>
                <w:rFonts w:ascii="Times New Roman" w:hAnsi="Times New Roman" w:cs="Times New Roman"/>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2842DC">
              <w:rPr>
                <w:rFonts w:ascii="Times New Roman" w:hAnsi="Times New Roman" w:cs="Times New Roman"/>
              </w:rPr>
              <w:fldChar w:fldCharType="end"/>
            </w:r>
          </w:p>
        </w:tc>
      </w:tr>
      <w:tr w:rsidR="00FB10C1" w:rsidTr="00FB10C1">
        <w:trPr>
          <w:trHeight w:val="345"/>
        </w:trPr>
        <w:tc>
          <w:tcPr>
            <w:tcW w:w="4911" w:type="dxa"/>
            <w:tcBorders>
              <w:right w:val="single" w:sz="4" w:space="0" w:color="auto"/>
            </w:tcBorders>
          </w:tcPr>
          <w:p w:rsidR="00FB10C1" w:rsidRPr="008E1D8D" w:rsidRDefault="00FB10C1" w:rsidP="00DE7C5D">
            <w:pPr>
              <w:spacing w:line="360" w:lineRule="auto"/>
              <w:jc w:val="both"/>
              <w:rPr>
                <w:rFonts w:ascii="Times New Roman" w:hAnsi="Times New Roman" w:cs="Times New Roman"/>
              </w:rPr>
            </w:pPr>
            <w:r w:rsidRPr="008E1D8D">
              <w:rPr>
                <w:rFonts w:ascii="Times New Roman" w:hAnsi="Times New Roman" w:cs="Times New Roman"/>
              </w:rPr>
              <w:t>Μέσω ταχυδρομείου</w:t>
            </w:r>
          </w:p>
        </w:tc>
        <w:tc>
          <w:tcPr>
            <w:tcW w:w="3871" w:type="dxa"/>
            <w:tcBorders>
              <w:left w:val="single" w:sz="4" w:space="0" w:color="auto"/>
            </w:tcBorders>
          </w:tcPr>
          <w:p w:rsidR="00FB10C1" w:rsidRPr="008E1D8D" w:rsidRDefault="00FB10C1" w:rsidP="00FB10C1">
            <w:pPr>
              <w:spacing w:line="360" w:lineRule="auto"/>
              <w:rPr>
                <w:rFonts w:ascii="Times New Roman" w:hAnsi="Times New Roman" w:cs="Times New Roman"/>
              </w:rPr>
            </w:pPr>
            <w:r w:rsidRPr="002842DC">
              <w:rPr>
                <w:rFonts w:ascii="Times New Roman" w:hAnsi="Times New Roman" w:cs="Times New Roman"/>
              </w:rPr>
              <w:fldChar w:fldCharType="begin">
                <w:ffData>
                  <w:name w:val="Check26"/>
                  <w:enabled/>
                  <w:calcOnExit w:val="0"/>
                  <w:checkBox>
                    <w:sizeAuto/>
                    <w:default w:val="0"/>
                  </w:checkBox>
                </w:ffData>
              </w:fldChar>
            </w:r>
            <w:r w:rsidRPr="002842DC">
              <w:rPr>
                <w:rFonts w:ascii="Times New Roman" w:hAnsi="Times New Roman" w:cs="Times New Roman"/>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2842DC">
              <w:rPr>
                <w:rFonts w:ascii="Times New Roman" w:hAnsi="Times New Roman" w:cs="Times New Roman"/>
              </w:rPr>
              <w:fldChar w:fldCharType="end"/>
            </w:r>
          </w:p>
        </w:tc>
      </w:tr>
      <w:tr w:rsidR="00FB10C1" w:rsidTr="00FB10C1">
        <w:trPr>
          <w:trHeight w:val="345"/>
        </w:trPr>
        <w:tc>
          <w:tcPr>
            <w:tcW w:w="4911" w:type="dxa"/>
            <w:tcBorders>
              <w:right w:val="single" w:sz="4" w:space="0" w:color="auto"/>
            </w:tcBorders>
          </w:tcPr>
          <w:p w:rsidR="00FB10C1" w:rsidRPr="008E1D8D" w:rsidRDefault="00FB10C1" w:rsidP="00DE7C5D">
            <w:pPr>
              <w:spacing w:line="360" w:lineRule="auto"/>
              <w:jc w:val="both"/>
              <w:rPr>
                <w:rFonts w:ascii="Times New Roman" w:hAnsi="Times New Roman" w:cs="Times New Roman"/>
              </w:rPr>
            </w:pPr>
            <w:r w:rsidRPr="008E1D8D">
              <w:rPr>
                <w:rFonts w:ascii="Times New Roman" w:hAnsi="Times New Roman" w:cs="Times New Roman"/>
              </w:rPr>
              <w:t>Μέσω διαδικτύου</w:t>
            </w:r>
          </w:p>
        </w:tc>
        <w:tc>
          <w:tcPr>
            <w:tcW w:w="3871" w:type="dxa"/>
            <w:tcBorders>
              <w:left w:val="single" w:sz="4" w:space="0" w:color="auto"/>
            </w:tcBorders>
          </w:tcPr>
          <w:p w:rsidR="00FB10C1" w:rsidRPr="008E1D8D" w:rsidRDefault="00FB10C1" w:rsidP="00FB10C1">
            <w:pPr>
              <w:spacing w:line="360" w:lineRule="auto"/>
              <w:rPr>
                <w:rFonts w:ascii="Times New Roman" w:hAnsi="Times New Roman" w:cs="Times New Roman"/>
              </w:rPr>
            </w:pPr>
            <w:r w:rsidRPr="002842DC">
              <w:rPr>
                <w:rFonts w:ascii="Times New Roman" w:hAnsi="Times New Roman" w:cs="Times New Roman"/>
              </w:rPr>
              <w:fldChar w:fldCharType="begin">
                <w:ffData>
                  <w:name w:val="Check26"/>
                  <w:enabled/>
                  <w:calcOnExit w:val="0"/>
                  <w:checkBox>
                    <w:sizeAuto/>
                    <w:default w:val="0"/>
                  </w:checkBox>
                </w:ffData>
              </w:fldChar>
            </w:r>
            <w:r w:rsidRPr="002842DC">
              <w:rPr>
                <w:rFonts w:ascii="Times New Roman" w:hAnsi="Times New Roman" w:cs="Times New Roman"/>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2842DC">
              <w:rPr>
                <w:rFonts w:ascii="Times New Roman" w:hAnsi="Times New Roman" w:cs="Times New Roman"/>
              </w:rPr>
              <w:fldChar w:fldCharType="end"/>
            </w:r>
          </w:p>
        </w:tc>
      </w:tr>
      <w:tr w:rsidR="00FB10C1" w:rsidTr="00FB10C1">
        <w:trPr>
          <w:trHeight w:val="345"/>
        </w:trPr>
        <w:tc>
          <w:tcPr>
            <w:tcW w:w="4911" w:type="dxa"/>
            <w:tcBorders>
              <w:right w:val="single" w:sz="4" w:space="0" w:color="auto"/>
            </w:tcBorders>
          </w:tcPr>
          <w:p w:rsidR="00FB10C1" w:rsidRPr="008E1D8D" w:rsidRDefault="00FB10C1" w:rsidP="00DE7C5D">
            <w:pPr>
              <w:spacing w:line="360" w:lineRule="auto"/>
              <w:jc w:val="both"/>
              <w:rPr>
                <w:rFonts w:ascii="Times New Roman" w:hAnsi="Times New Roman" w:cs="Times New Roman"/>
              </w:rPr>
            </w:pPr>
            <w:r w:rsidRPr="008E1D8D">
              <w:rPr>
                <w:rFonts w:ascii="Times New Roman" w:hAnsi="Times New Roman" w:cs="Times New Roman"/>
              </w:rPr>
              <w:t>Τηλεφωνικώς/προφορικώς</w:t>
            </w:r>
          </w:p>
        </w:tc>
        <w:tc>
          <w:tcPr>
            <w:tcW w:w="3871" w:type="dxa"/>
            <w:tcBorders>
              <w:left w:val="single" w:sz="4" w:space="0" w:color="auto"/>
            </w:tcBorders>
          </w:tcPr>
          <w:p w:rsidR="00FB10C1" w:rsidRPr="00B34A19" w:rsidRDefault="00560B36" w:rsidP="00FB10C1">
            <w:pPr>
              <w:spacing w:line="360" w:lineRule="auto"/>
              <w:rPr>
                <w:rFonts w:ascii="Times New Roman" w:hAnsi="Times New Roman" w:cs="Times New Roman"/>
              </w:rPr>
            </w:pPr>
            <w:r w:rsidRPr="002842DC">
              <w:rPr>
                <w:rFonts w:ascii="Times New Roman" w:hAnsi="Times New Roman" w:cs="Times New Roman"/>
              </w:rPr>
              <w:fldChar w:fldCharType="begin">
                <w:ffData>
                  <w:name w:val="Check26"/>
                  <w:enabled/>
                  <w:calcOnExit w:val="0"/>
                  <w:checkBox>
                    <w:sizeAuto/>
                    <w:default w:val="0"/>
                  </w:checkBox>
                </w:ffData>
              </w:fldChar>
            </w:r>
            <w:r w:rsidRPr="002842DC">
              <w:rPr>
                <w:rFonts w:ascii="Times New Roman" w:hAnsi="Times New Roman" w:cs="Times New Roman"/>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2842DC">
              <w:rPr>
                <w:rFonts w:ascii="Times New Roman" w:hAnsi="Times New Roman" w:cs="Times New Roman"/>
              </w:rPr>
              <w:fldChar w:fldCharType="end"/>
            </w:r>
          </w:p>
        </w:tc>
      </w:tr>
      <w:tr w:rsidR="00FB10C1" w:rsidTr="00FB10C1">
        <w:trPr>
          <w:trHeight w:val="691"/>
        </w:trPr>
        <w:tc>
          <w:tcPr>
            <w:tcW w:w="4911" w:type="dxa"/>
            <w:tcBorders>
              <w:right w:val="single" w:sz="4" w:space="0" w:color="auto"/>
            </w:tcBorders>
          </w:tcPr>
          <w:p w:rsidR="00FB10C1" w:rsidRPr="008E1D8D" w:rsidRDefault="00FB10C1" w:rsidP="00DE7C5D">
            <w:pPr>
              <w:spacing w:line="360" w:lineRule="auto"/>
              <w:jc w:val="both"/>
              <w:rPr>
                <w:rFonts w:ascii="Times New Roman" w:hAnsi="Times New Roman" w:cs="Times New Roman"/>
              </w:rPr>
            </w:pPr>
            <w:r w:rsidRPr="008E1D8D">
              <w:rPr>
                <w:rFonts w:ascii="Times New Roman" w:hAnsi="Times New Roman" w:cs="Times New Roman"/>
              </w:rPr>
              <w:t>Μέσω δικηγόρου/εκπροσώπου</w:t>
            </w:r>
          </w:p>
        </w:tc>
        <w:tc>
          <w:tcPr>
            <w:tcW w:w="3871" w:type="dxa"/>
            <w:tcBorders>
              <w:left w:val="single" w:sz="4" w:space="0" w:color="auto"/>
            </w:tcBorders>
          </w:tcPr>
          <w:p w:rsidR="00FB10C1" w:rsidRPr="008E1D8D" w:rsidRDefault="00FB10C1" w:rsidP="00FB10C1">
            <w:pPr>
              <w:spacing w:line="360" w:lineRule="auto"/>
              <w:rPr>
                <w:rFonts w:ascii="Times New Roman" w:hAnsi="Times New Roman" w:cs="Times New Roman"/>
              </w:rPr>
            </w:pPr>
            <w:r w:rsidRPr="002842DC">
              <w:rPr>
                <w:rFonts w:ascii="Times New Roman" w:hAnsi="Times New Roman" w:cs="Times New Roman"/>
              </w:rPr>
              <w:fldChar w:fldCharType="begin">
                <w:ffData>
                  <w:name w:val="Check26"/>
                  <w:enabled/>
                  <w:calcOnExit w:val="0"/>
                  <w:checkBox>
                    <w:sizeAuto/>
                    <w:default w:val="0"/>
                  </w:checkBox>
                </w:ffData>
              </w:fldChar>
            </w:r>
            <w:r w:rsidRPr="002842DC">
              <w:rPr>
                <w:rFonts w:ascii="Times New Roman" w:hAnsi="Times New Roman" w:cs="Times New Roman"/>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2842DC">
              <w:rPr>
                <w:rFonts w:ascii="Times New Roman" w:hAnsi="Times New Roman" w:cs="Times New Roman"/>
              </w:rPr>
              <w:fldChar w:fldCharType="end"/>
            </w:r>
          </w:p>
        </w:tc>
      </w:tr>
    </w:tbl>
    <w:p w:rsidR="00FB10C1" w:rsidRDefault="00FB10C1" w:rsidP="00DA5C75">
      <w:pPr>
        <w:spacing w:line="360" w:lineRule="auto"/>
        <w:ind w:left="284" w:hanging="426"/>
        <w:jc w:val="both"/>
        <w:rPr>
          <w:rFonts w:ascii="Times New Roman" w:hAnsi="Times New Roman" w:cs="Times New Roman"/>
          <w:b/>
        </w:rPr>
      </w:pPr>
    </w:p>
    <w:p w:rsidR="003E7508" w:rsidRPr="001D7D25" w:rsidRDefault="00B34A19"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Γ10. </w:t>
      </w:r>
      <w:r w:rsidR="003E7508" w:rsidRPr="001D7D25">
        <w:rPr>
          <w:rFonts w:ascii="Times New Roman" w:hAnsi="Times New Roman" w:cs="Times New Roman"/>
          <w:b/>
        </w:rPr>
        <w:t xml:space="preserve">Ποια είναι η μέση διάρκεια που απαιτείται για την ολοκλήρωση </w:t>
      </w:r>
      <w:r w:rsidR="003E7508">
        <w:rPr>
          <w:rFonts w:ascii="Times New Roman" w:hAnsi="Times New Roman" w:cs="Times New Roman"/>
          <w:b/>
        </w:rPr>
        <w:t>μιας</w:t>
      </w:r>
      <w:r w:rsidR="009B3CAA">
        <w:rPr>
          <w:rFonts w:ascii="Times New Roman" w:hAnsi="Times New Roman" w:cs="Times New Roman"/>
          <w:b/>
        </w:rPr>
        <w:t xml:space="preserve"> διαδικασίας ΕΕΔ</w:t>
      </w:r>
      <w:r w:rsidR="003E7508" w:rsidRPr="001D7D25">
        <w:rPr>
          <w:rFonts w:ascii="Times New Roman" w:hAnsi="Times New Roman" w:cs="Times New Roman"/>
          <w:b/>
        </w:rPr>
        <w:t>;</w:t>
      </w:r>
    </w:p>
    <w:tbl>
      <w:tblPr>
        <w:tblStyle w:val="TableGrid"/>
        <w:tblW w:w="0" w:type="auto"/>
        <w:tblInd w:w="279" w:type="dxa"/>
        <w:tblLook w:val="04A0" w:firstRow="1" w:lastRow="0" w:firstColumn="1" w:lastColumn="0" w:noHBand="0" w:noVBand="1"/>
      </w:tblPr>
      <w:tblGrid>
        <w:gridCol w:w="8781"/>
      </w:tblGrid>
      <w:tr w:rsidR="003E7508" w:rsidTr="00E61D5F">
        <w:tc>
          <w:tcPr>
            <w:tcW w:w="8781" w:type="dxa"/>
          </w:tcPr>
          <w:p w:rsidR="003E7508" w:rsidRDefault="003E7508" w:rsidP="00E61D5F">
            <w:pPr>
              <w:spacing w:line="360" w:lineRule="auto"/>
              <w:jc w:val="both"/>
              <w:rPr>
                <w:rFonts w:ascii="Times New Roman" w:hAnsi="Times New Roman" w:cs="Times New Roman"/>
              </w:rPr>
            </w:pPr>
          </w:p>
          <w:p w:rsidR="003E7508" w:rsidRDefault="003E7508" w:rsidP="00E61D5F">
            <w:pPr>
              <w:spacing w:line="360" w:lineRule="auto"/>
              <w:jc w:val="both"/>
              <w:rPr>
                <w:rFonts w:ascii="Times New Roman" w:hAnsi="Times New Roman" w:cs="Times New Roman"/>
              </w:rPr>
            </w:pPr>
          </w:p>
        </w:tc>
      </w:tr>
    </w:tbl>
    <w:p w:rsidR="00A931E5" w:rsidRDefault="00A931E5" w:rsidP="00DE7C5D">
      <w:pPr>
        <w:spacing w:line="360" w:lineRule="auto"/>
        <w:jc w:val="both"/>
        <w:rPr>
          <w:rFonts w:ascii="Times New Roman" w:hAnsi="Times New Roman" w:cs="Times New Roman"/>
        </w:rPr>
      </w:pPr>
    </w:p>
    <w:p w:rsidR="003E7508" w:rsidRPr="001D7D25" w:rsidRDefault="00B34A19"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Γ11. </w:t>
      </w:r>
      <w:r w:rsidR="003E7508" w:rsidRPr="001D7D25">
        <w:rPr>
          <w:rFonts w:ascii="Times New Roman" w:hAnsi="Times New Roman" w:cs="Times New Roman"/>
          <w:b/>
        </w:rPr>
        <w:t>Εάν προσφέρονται περισσότερες από μια διαδικασίες ΕΕΔ ποια είναι η μέση διάρκεια ολοκλήρωσης για κάθε διαδικασία;</w:t>
      </w:r>
    </w:p>
    <w:tbl>
      <w:tblPr>
        <w:tblStyle w:val="TableGrid"/>
        <w:tblW w:w="0" w:type="auto"/>
        <w:tblInd w:w="279" w:type="dxa"/>
        <w:tblLook w:val="04A0" w:firstRow="1" w:lastRow="0" w:firstColumn="1" w:lastColumn="0" w:noHBand="0" w:noVBand="1"/>
      </w:tblPr>
      <w:tblGrid>
        <w:gridCol w:w="8781"/>
      </w:tblGrid>
      <w:tr w:rsidR="003E7508" w:rsidTr="00E61D5F">
        <w:tc>
          <w:tcPr>
            <w:tcW w:w="8781" w:type="dxa"/>
          </w:tcPr>
          <w:p w:rsidR="003E7508" w:rsidRDefault="003E7508" w:rsidP="00E61D5F">
            <w:pPr>
              <w:pStyle w:val="ListParagraph"/>
              <w:spacing w:line="360" w:lineRule="auto"/>
              <w:ind w:left="0"/>
              <w:jc w:val="both"/>
              <w:rPr>
                <w:rFonts w:ascii="Times New Roman" w:hAnsi="Times New Roman" w:cs="Times New Roman"/>
              </w:rPr>
            </w:pPr>
          </w:p>
          <w:p w:rsidR="003E7508" w:rsidRDefault="003E7508" w:rsidP="00E61D5F">
            <w:pPr>
              <w:pStyle w:val="ListParagraph"/>
              <w:spacing w:line="360" w:lineRule="auto"/>
              <w:ind w:left="0"/>
              <w:jc w:val="both"/>
              <w:rPr>
                <w:rFonts w:ascii="Times New Roman" w:hAnsi="Times New Roman" w:cs="Times New Roman"/>
              </w:rPr>
            </w:pPr>
          </w:p>
        </w:tc>
      </w:tr>
    </w:tbl>
    <w:p w:rsidR="00A931E5" w:rsidRDefault="00A931E5" w:rsidP="00DE7C5D">
      <w:pPr>
        <w:spacing w:line="360" w:lineRule="auto"/>
        <w:jc w:val="both"/>
        <w:rPr>
          <w:rFonts w:ascii="Times New Roman" w:hAnsi="Times New Roman" w:cs="Times New Roman"/>
        </w:rPr>
      </w:pPr>
    </w:p>
    <w:p w:rsidR="00DA5C75" w:rsidRDefault="00DA5C75" w:rsidP="00DE7C5D">
      <w:pPr>
        <w:spacing w:line="360" w:lineRule="auto"/>
        <w:jc w:val="both"/>
        <w:rPr>
          <w:rFonts w:ascii="Times New Roman" w:hAnsi="Times New Roman" w:cs="Times New Roman"/>
        </w:rPr>
        <w:sectPr w:rsidR="00DA5C75" w:rsidSect="00077485">
          <w:headerReference w:type="default" r:id="rId17"/>
          <w:headerReference w:type="first" r:id="rId18"/>
          <w:pgSz w:w="11906" w:h="16838"/>
          <w:pgMar w:top="1418" w:right="1418" w:bottom="567" w:left="1418" w:header="709" w:footer="709" w:gutter="0"/>
          <w:cols w:space="708"/>
          <w:titlePg/>
          <w:docGrid w:linePitch="360"/>
        </w:sectPr>
      </w:pPr>
    </w:p>
    <w:p w:rsidR="00850448" w:rsidRPr="001D7D25" w:rsidRDefault="00905576" w:rsidP="00DA5C75">
      <w:pPr>
        <w:spacing w:line="360" w:lineRule="auto"/>
        <w:ind w:left="284" w:hanging="426"/>
        <w:jc w:val="both"/>
        <w:rPr>
          <w:rFonts w:ascii="Times New Roman" w:hAnsi="Times New Roman" w:cs="Times New Roman"/>
          <w:b/>
        </w:rPr>
      </w:pPr>
      <w:r>
        <w:rPr>
          <w:rFonts w:ascii="Times New Roman" w:hAnsi="Times New Roman" w:cs="Times New Roman"/>
          <w:b/>
        </w:rPr>
        <w:lastRenderedPageBreak/>
        <w:t>Δ1</w:t>
      </w:r>
      <w:r w:rsidR="00B34A19">
        <w:rPr>
          <w:rFonts w:ascii="Times New Roman" w:hAnsi="Times New Roman" w:cs="Times New Roman"/>
          <w:b/>
        </w:rPr>
        <w:t xml:space="preserve">. </w:t>
      </w:r>
      <w:r w:rsidR="00850448" w:rsidRPr="001D7D25">
        <w:rPr>
          <w:rFonts w:ascii="Times New Roman" w:hAnsi="Times New Roman" w:cs="Times New Roman"/>
          <w:b/>
        </w:rPr>
        <w:t xml:space="preserve">Υπάρχουν οποιαδήποτε τέλη </w:t>
      </w:r>
      <w:r w:rsidR="00560B36">
        <w:rPr>
          <w:rFonts w:ascii="Times New Roman" w:hAnsi="Times New Roman" w:cs="Times New Roman"/>
          <w:b/>
        </w:rPr>
        <w:t>που πρέπει να καταβάλει ο</w:t>
      </w:r>
      <w:r w:rsidR="00850448" w:rsidRPr="001D7D25">
        <w:rPr>
          <w:rFonts w:ascii="Times New Roman" w:hAnsi="Times New Roman" w:cs="Times New Roman"/>
          <w:b/>
        </w:rPr>
        <w:t xml:space="preserve"> καταναλωτή</w:t>
      </w:r>
      <w:r w:rsidR="00560B36">
        <w:rPr>
          <w:rFonts w:ascii="Times New Roman" w:hAnsi="Times New Roman" w:cs="Times New Roman"/>
          <w:b/>
        </w:rPr>
        <w:t>ς</w:t>
      </w:r>
      <w:r w:rsidR="00850448" w:rsidRPr="001D7D25">
        <w:rPr>
          <w:rFonts w:ascii="Times New Roman" w:hAnsi="Times New Roman" w:cs="Times New Roman"/>
          <w:b/>
        </w:rPr>
        <w:t xml:space="preserve"> που υποβάλ</w:t>
      </w:r>
      <w:r w:rsidR="008A4207">
        <w:rPr>
          <w:rFonts w:ascii="Times New Roman" w:hAnsi="Times New Roman" w:cs="Times New Roman"/>
          <w:b/>
        </w:rPr>
        <w:t>λ</w:t>
      </w:r>
      <w:r w:rsidR="00850448" w:rsidRPr="001D7D25">
        <w:rPr>
          <w:rFonts w:ascii="Times New Roman" w:hAnsi="Times New Roman" w:cs="Times New Roman"/>
          <w:b/>
        </w:rPr>
        <w:t>ει το παράπονο;</w:t>
      </w:r>
    </w:p>
    <w:tbl>
      <w:tblPr>
        <w:tblStyle w:val="TableGrid"/>
        <w:tblW w:w="0" w:type="auto"/>
        <w:tblLook w:val="04A0" w:firstRow="1" w:lastRow="0" w:firstColumn="1" w:lastColumn="0" w:noHBand="0" w:noVBand="1"/>
      </w:tblPr>
      <w:tblGrid>
        <w:gridCol w:w="4530"/>
        <w:gridCol w:w="4530"/>
      </w:tblGrid>
      <w:tr w:rsidR="00850448" w:rsidTr="00850448">
        <w:tc>
          <w:tcPr>
            <w:tcW w:w="4530" w:type="dxa"/>
            <w:tcBorders>
              <w:top w:val="nil"/>
              <w:left w:val="nil"/>
              <w:bottom w:val="nil"/>
              <w:right w:val="nil"/>
            </w:tcBorders>
          </w:tcPr>
          <w:p w:rsidR="00850448" w:rsidRPr="0076112B" w:rsidRDefault="00850448" w:rsidP="00160532">
            <w:pPr>
              <w:spacing w:line="360" w:lineRule="auto"/>
              <w:ind w:left="180"/>
              <w:jc w:val="both"/>
              <w:rPr>
                <w:rFonts w:ascii="Times New Roman" w:hAnsi="Times New Roman" w:cs="Times New Roman"/>
              </w:rPr>
            </w:pPr>
            <w:r w:rsidRPr="0076112B">
              <w:rPr>
                <w:rFonts w:ascii="Times New Roman" w:hAnsi="Times New Roman" w:cs="Times New Roman"/>
              </w:rPr>
              <w:t xml:space="preserve">Ναι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c>
          <w:tcPr>
            <w:tcW w:w="4530" w:type="dxa"/>
            <w:tcBorders>
              <w:top w:val="nil"/>
              <w:left w:val="nil"/>
              <w:bottom w:val="nil"/>
              <w:right w:val="nil"/>
            </w:tcBorders>
          </w:tcPr>
          <w:p w:rsidR="00850448" w:rsidRPr="0076112B" w:rsidRDefault="00850448" w:rsidP="00850448">
            <w:pPr>
              <w:spacing w:line="360" w:lineRule="auto"/>
              <w:jc w:val="both"/>
              <w:rPr>
                <w:rFonts w:ascii="Times New Roman" w:hAnsi="Times New Roman" w:cs="Times New Roman"/>
              </w:rPr>
            </w:pPr>
            <w:r w:rsidRPr="0076112B">
              <w:rPr>
                <w:rFonts w:ascii="Times New Roman" w:hAnsi="Times New Roman" w:cs="Times New Roman"/>
              </w:rPr>
              <w:t xml:space="preserve">Όχι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bl>
    <w:p w:rsidR="00850448" w:rsidRDefault="00850448" w:rsidP="00160532">
      <w:pPr>
        <w:spacing w:line="360" w:lineRule="auto"/>
        <w:ind w:left="284"/>
        <w:jc w:val="both"/>
        <w:rPr>
          <w:rFonts w:ascii="Times New Roman" w:hAnsi="Times New Roman" w:cs="Times New Roman"/>
        </w:rPr>
      </w:pPr>
      <w:r>
        <w:rPr>
          <w:rFonts w:ascii="Times New Roman" w:hAnsi="Times New Roman" w:cs="Times New Roman"/>
        </w:rPr>
        <w:t>Εάν ναι, παρακαλώ διευκρινίστε εάν τα τέλη</w:t>
      </w:r>
      <w:r w:rsidRPr="00850448">
        <w:rPr>
          <w:rFonts w:ascii="Times New Roman" w:hAnsi="Times New Roman" w:cs="Times New Roman"/>
        </w:rPr>
        <w:t xml:space="preserve"> </w:t>
      </w:r>
      <w:r>
        <w:rPr>
          <w:rFonts w:ascii="Times New Roman" w:hAnsi="Times New Roman" w:cs="Times New Roman"/>
        </w:rPr>
        <w:t>είναι καθορισμένα ή μεταβάλλονται για διαφορετικές περιπτώσεις και πως;</w:t>
      </w:r>
    </w:p>
    <w:tbl>
      <w:tblPr>
        <w:tblStyle w:val="TableGrid"/>
        <w:tblW w:w="0" w:type="auto"/>
        <w:tblInd w:w="279" w:type="dxa"/>
        <w:tblLook w:val="04A0" w:firstRow="1" w:lastRow="0" w:firstColumn="1" w:lastColumn="0" w:noHBand="0" w:noVBand="1"/>
      </w:tblPr>
      <w:tblGrid>
        <w:gridCol w:w="8781"/>
      </w:tblGrid>
      <w:tr w:rsidR="00850448" w:rsidTr="00160532">
        <w:tc>
          <w:tcPr>
            <w:tcW w:w="8781" w:type="dxa"/>
          </w:tcPr>
          <w:p w:rsidR="00850448" w:rsidRDefault="00850448" w:rsidP="00850448">
            <w:pPr>
              <w:spacing w:line="360" w:lineRule="auto"/>
              <w:jc w:val="both"/>
              <w:rPr>
                <w:rFonts w:ascii="Times New Roman" w:hAnsi="Times New Roman" w:cs="Times New Roman"/>
              </w:rPr>
            </w:pPr>
          </w:p>
          <w:p w:rsidR="00850448" w:rsidRDefault="00850448" w:rsidP="00850448">
            <w:pPr>
              <w:spacing w:line="360" w:lineRule="auto"/>
              <w:jc w:val="both"/>
              <w:rPr>
                <w:rFonts w:ascii="Times New Roman" w:hAnsi="Times New Roman" w:cs="Times New Roman"/>
              </w:rPr>
            </w:pPr>
          </w:p>
        </w:tc>
      </w:tr>
    </w:tbl>
    <w:p w:rsidR="00850448" w:rsidRPr="00DA5C75" w:rsidRDefault="00850448" w:rsidP="00DA5C75">
      <w:pPr>
        <w:spacing w:line="360" w:lineRule="auto"/>
        <w:ind w:left="284" w:hanging="426"/>
        <w:jc w:val="both"/>
        <w:rPr>
          <w:rFonts w:ascii="Times New Roman" w:hAnsi="Times New Roman" w:cs="Times New Roman"/>
          <w:b/>
        </w:rPr>
      </w:pPr>
    </w:p>
    <w:p w:rsidR="00850448" w:rsidRPr="00B34A19" w:rsidRDefault="00905576" w:rsidP="00DA5C75">
      <w:pPr>
        <w:spacing w:line="360" w:lineRule="auto"/>
        <w:ind w:left="284" w:hanging="426"/>
        <w:jc w:val="both"/>
        <w:rPr>
          <w:rFonts w:ascii="Times New Roman" w:hAnsi="Times New Roman" w:cs="Times New Roman"/>
          <w:b/>
        </w:rPr>
      </w:pPr>
      <w:r>
        <w:rPr>
          <w:rFonts w:ascii="Times New Roman" w:hAnsi="Times New Roman" w:cs="Times New Roman"/>
          <w:b/>
        </w:rPr>
        <w:t>Δ2</w:t>
      </w:r>
      <w:r w:rsidR="00B34A19">
        <w:rPr>
          <w:rFonts w:ascii="Times New Roman" w:hAnsi="Times New Roman" w:cs="Times New Roman"/>
          <w:b/>
        </w:rPr>
        <w:t xml:space="preserve">. </w:t>
      </w:r>
      <w:r>
        <w:rPr>
          <w:rFonts w:ascii="Times New Roman" w:hAnsi="Times New Roman" w:cs="Times New Roman"/>
          <w:b/>
        </w:rPr>
        <w:t>Απαιτ</w:t>
      </w:r>
      <w:r w:rsidR="00560B36">
        <w:rPr>
          <w:rFonts w:ascii="Times New Roman" w:hAnsi="Times New Roman" w:cs="Times New Roman"/>
          <w:b/>
        </w:rPr>
        <w:t>είται η καταβολή</w:t>
      </w:r>
      <w:r w:rsidRPr="00B34A19">
        <w:rPr>
          <w:rFonts w:ascii="Times New Roman" w:hAnsi="Times New Roman" w:cs="Times New Roman"/>
          <w:b/>
        </w:rPr>
        <w:t xml:space="preserve"> </w:t>
      </w:r>
      <w:r w:rsidR="00560B36">
        <w:rPr>
          <w:rFonts w:ascii="Times New Roman" w:hAnsi="Times New Roman" w:cs="Times New Roman"/>
          <w:b/>
        </w:rPr>
        <w:t xml:space="preserve">οποιωνδήποτε επιπρόσθετων </w:t>
      </w:r>
      <w:r w:rsidR="00347D3F">
        <w:rPr>
          <w:rFonts w:ascii="Times New Roman" w:hAnsi="Times New Roman" w:cs="Times New Roman"/>
          <w:b/>
        </w:rPr>
        <w:t>τελών</w:t>
      </w:r>
      <w:r w:rsidR="00850448" w:rsidRPr="00B34A19">
        <w:rPr>
          <w:rFonts w:ascii="Times New Roman" w:hAnsi="Times New Roman" w:cs="Times New Roman"/>
          <w:b/>
        </w:rPr>
        <w:t xml:space="preserve"> </w:t>
      </w:r>
      <w:r>
        <w:rPr>
          <w:rFonts w:ascii="Times New Roman" w:hAnsi="Times New Roman" w:cs="Times New Roman"/>
          <w:b/>
        </w:rPr>
        <w:t>από τον</w:t>
      </w:r>
      <w:r w:rsidRPr="00B34A19">
        <w:rPr>
          <w:rFonts w:ascii="Times New Roman" w:hAnsi="Times New Roman" w:cs="Times New Roman"/>
          <w:b/>
        </w:rPr>
        <w:t xml:space="preserve"> </w:t>
      </w:r>
      <w:r w:rsidR="00850448" w:rsidRPr="00B34A19">
        <w:rPr>
          <w:rFonts w:ascii="Times New Roman" w:hAnsi="Times New Roman" w:cs="Times New Roman"/>
          <w:b/>
        </w:rPr>
        <w:t>καταναλωτή που υποβάλ</w:t>
      </w:r>
      <w:r>
        <w:rPr>
          <w:rFonts w:ascii="Times New Roman" w:hAnsi="Times New Roman" w:cs="Times New Roman"/>
          <w:b/>
        </w:rPr>
        <w:t>λ</w:t>
      </w:r>
      <w:r w:rsidR="00850448" w:rsidRPr="00B34A19">
        <w:rPr>
          <w:rFonts w:ascii="Times New Roman" w:hAnsi="Times New Roman" w:cs="Times New Roman"/>
          <w:b/>
        </w:rPr>
        <w:t xml:space="preserve">ει το παράπονο </w:t>
      </w:r>
      <w:r w:rsidR="009E22AF" w:rsidRPr="00B34A19">
        <w:rPr>
          <w:rFonts w:ascii="Times New Roman" w:hAnsi="Times New Roman" w:cs="Times New Roman"/>
          <w:b/>
        </w:rPr>
        <w:t>καθώς εξελίσσεται η επίλυση της διαφοράς</w:t>
      </w:r>
      <w:r w:rsidR="00850448" w:rsidRPr="00B34A19">
        <w:rPr>
          <w:rFonts w:ascii="Times New Roman" w:hAnsi="Times New Roman" w:cs="Times New Roman"/>
          <w:b/>
        </w:rPr>
        <w:t>;</w:t>
      </w:r>
    </w:p>
    <w:tbl>
      <w:tblPr>
        <w:tblStyle w:val="TableGrid"/>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E22AF" w:rsidTr="007009DF">
        <w:tc>
          <w:tcPr>
            <w:tcW w:w="4530" w:type="dxa"/>
          </w:tcPr>
          <w:p w:rsidR="009E22AF" w:rsidRPr="0076112B" w:rsidRDefault="009E22AF" w:rsidP="00160532">
            <w:pPr>
              <w:spacing w:line="360" w:lineRule="auto"/>
              <w:ind w:left="180"/>
              <w:jc w:val="both"/>
              <w:rPr>
                <w:rFonts w:ascii="Times New Roman" w:hAnsi="Times New Roman" w:cs="Times New Roman"/>
              </w:rPr>
            </w:pPr>
            <w:r w:rsidRPr="0076112B">
              <w:rPr>
                <w:rFonts w:ascii="Times New Roman" w:hAnsi="Times New Roman" w:cs="Times New Roman"/>
              </w:rPr>
              <w:t xml:space="preserve">Ναι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c>
          <w:tcPr>
            <w:tcW w:w="4530" w:type="dxa"/>
          </w:tcPr>
          <w:p w:rsidR="009E22AF" w:rsidRPr="0076112B" w:rsidRDefault="009E22AF" w:rsidP="009E22AF">
            <w:pPr>
              <w:spacing w:line="360" w:lineRule="auto"/>
              <w:jc w:val="both"/>
              <w:rPr>
                <w:rFonts w:ascii="Times New Roman" w:hAnsi="Times New Roman" w:cs="Times New Roman"/>
              </w:rPr>
            </w:pPr>
            <w:r w:rsidRPr="0076112B">
              <w:rPr>
                <w:rFonts w:ascii="Times New Roman" w:hAnsi="Times New Roman" w:cs="Times New Roman"/>
              </w:rPr>
              <w:t xml:space="preserve">Όχι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bl>
    <w:p w:rsidR="009E22AF" w:rsidRDefault="009E22AF" w:rsidP="00160532">
      <w:pPr>
        <w:spacing w:line="360" w:lineRule="auto"/>
        <w:ind w:left="284"/>
        <w:jc w:val="both"/>
        <w:rPr>
          <w:rFonts w:ascii="Times New Roman" w:hAnsi="Times New Roman" w:cs="Times New Roman"/>
        </w:rPr>
      </w:pPr>
      <w:r>
        <w:rPr>
          <w:rFonts w:ascii="Times New Roman" w:hAnsi="Times New Roman" w:cs="Times New Roman"/>
        </w:rPr>
        <w:t>Εάν ναι, παρακαλώ διευκρινίστε πότε αυτά τα τέλη προκύπτουν και π</w:t>
      </w:r>
      <w:r w:rsidR="008A4207">
        <w:rPr>
          <w:rFonts w:ascii="Times New Roman" w:hAnsi="Times New Roman" w:cs="Times New Roman"/>
        </w:rPr>
        <w:t>ώ</w:t>
      </w:r>
      <w:r>
        <w:rPr>
          <w:rFonts w:ascii="Times New Roman" w:hAnsi="Times New Roman" w:cs="Times New Roman"/>
        </w:rPr>
        <w:t>ς ενημερώνεται ο καταναλωτής;</w:t>
      </w:r>
    </w:p>
    <w:tbl>
      <w:tblPr>
        <w:tblStyle w:val="TableGrid"/>
        <w:tblW w:w="0" w:type="auto"/>
        <w:tblInd w:w="279" w:type="dxa"/>
        <w:tblLook w:val="04A0" w:firstRow="1" w:lastRow="0" w:firstColumn="1" w:lastColumn="0" w:noHBand="0" w:noVBand="1"/>
      </w:tblPr>
      <w:tblGrid>
        <w:gridCol w:w="8781"/>
      </w:tblGrid>
      <w:tr w:rsidR="007009DF" w:rsidTr="00160532">
        <w:tc>
          <w:tcPr>
            <w:tcW w:w="8781" w:type="dxa"/>
          </w:tcPr>
          <w:p w:rsidR="007009DF" w:rsidRDefault="007009DF" w:rsidP="009E22AF">
            <w:pPr>
              <w:spacing w:line="360" w:lineRule="auto"/>
              <w:jc w:val="both"/>
              <w:rPr>
                <w:rFonts w:ascii="Times New Roman" w:hAnsi="Times New Roman" w:cs="Times New Roman"/>
              </w:rPr>
            </w:pPr>
          </w:p>
          <w:p w:rsidR="007009DF" w:rsidRDefault="007009DF" w:rsidP="009E22AF">
            <w:pPr>
              <w:spacing w:line="360" w:lineRule="auto"/>
              <w:jc w:val="both"/>
              <w:rPr>
                <w:rFonts w:ascii="Times New Roman" w:hAnsi="Times New Roman" w:cs="Times New Roman"/>
              </w:rPr>
            </w:pPr>
          </w:p>
        </w:tc>
      </w:tr>
    </w:tbl>
    <w:p w:rsidR="00F33008" w:rsidRDefault="00F33008" w:rsidP="009E22AF">
      <w:pPr>
        <w:spacing w:line="360" w:lineRule="auto"/>
        <w:jc w:val="both"/>
        <w:rPr>
          <w:rFonts w:ascii="Times New Roman" w:hAnsi="Times New Roman" w:cs="Times New Roman"/>
        </w:rPr>
      </w:pPr>
    </w:p>
    <w:p w:rsidR="00F33008" w:rsidRDefault="00F33008" w:rsidP="009E22AF">
      <w:pPr>
        <w:spacing w:line="360" w:lineRule="auto"/>
        <w:jc w:val="both"/>
        <w:rPr>
          <w:rFonts w:ascii="Times New Roman" w:hAnsi="Times New Roman" w:cs="Times New Roman"/>
        </w:rPr>
        <w:sectPr w:rsidR="00F33008" w:rsidSect="00077485">
          <w:headerReference w:type="default" r:id="rId19"/>
          <w:headerReference w:type="first" r:id="rId20"/>
          <w:pgSz w:w="11906" w:h="16838"/>
          <w:pgMar w:top="1418" w:right="1418" w:bottom="567" w:left="1418" w:header="709" w:footer="709" w:gutter="0"/>
          <w:cols w:space="708"/>
          <w:titlePg/>
          <w:docGrid w:linePitch="360"/>
        </w:sectPr>
      </w:pPr>
    </w:p>
    <w:p w:rsidR="001D7D25" w:rsidRDefault="008A4207" w:rsidP="00DA5C75">
      <w:pPr>
        <w:spacing w:line="360" w:lineRule="auto"/>
        <w:ind w:left="284" w:hanging="426"/>
        <w:jc w:val="both"/>
        <w:rPr>
          <w:rFonts w:ascii="Times New Roman" w:hAnsi="Times New Roman" w:cs="Times New Roman"/>
          <w:b/>
        </w:rPr>
      </w:pPr>
      <w:r>
        <w:rPr>
          <w:rFonts w:ascii="Times New Roman" w:hAnsi="Times New Roman" w:cs="Times New Roman"/>
          <w:b/>
        </w:rPr>
        <w:lastRenderedPageBreak/>
        <w:t xml:space="preserve">Ε1. </w:t>
      </w:r>
      <w:r w:rsidR="001D7D25">
        <w:rPr>
          <w:rFonts w:ascii="Times New Roman" w:hAnsi="Times New Roman" w:cs="Times New Roman"/>
          <w:b/>
        </w:rPr>
        <w:t>Σε ποια γλώσσα ή γλώσσες μπορούν να υποβληθούν παράπονα από τους καταναλωτές</w:t>
      </w:r>
      <w:r w:rsidR="001D7D25" w:rsidRPr="001D7D25">
        <w:rPr>
          <w:rFonts w:ascii="Times New Roman" w:hAnsi="Times New Roman" w:cs="Times New Roman"/>
          <w:b/>
        </w:rPr>
        <w:t>;</w:t>
      </w:r>
    </w:p>
    <w:tbl>
      <w:tblPr>
        <w:tblStyle w:val="TableGrid"/>
        <w:tblW w:w="0" w:type="auto"/>
        <w:tblInd w:w="279" w:type="dxa"/>
        <w:tblLook w:val="04A0" w:firstRow="1" w:lastRow="0" w:firstColumn="1" w:lastColumn="0" w:noHBand="0" w:noVBand="1"/>
      </w:tblPr>
      <w:tblGrid>
        <w:gridCol w:w="8781"/>
      </w:tblGrid>
      <w:tr w:rsidR="001D7D25" w:rsidTr="00160532">
        <w:tc>
          <w:tcPr>
            <w:tcW w:w="8781" w:type="dxa"/>
          </w:tcPr>
          <w:p w:rsidR="001D7D25" w:rsidRDefault="001D7D25" w:rsidP="001D7D25">
            <w:pPr>
              <w:spacing w:line="360" w:lineRule="auto"/>
              <w:jc w:val="both"/>
              <w:rPr>
                <w:rFonts w:ascii="Times New Roman" w:hAnsi="Times New Roman" w:cs="Times New Roman"/>
                <w:b/>
              </w:rPr>
            </w:pPr>
          </w:p>
          <w:p w:rsidR="001D7D25" w:rsidRDefault="001D7D25" w:rsidP="001D7D25">
            <w:pPr>
              <w:spacing w:line="360" w:lineRule="auto"/>
              <w:jc w:val="both"/>
              <w:rPr>
                <w:rFonts w:ascii="Times New Roman" w:hAnsi="Times New Roman" w:cs="Times New Roman"/>
                <w:b/>
              </w:rPr>
            </w:pPr>
          </w:p>
        </w:tc>
      </w:tr>
    </w:tbl>
    <w:p w:rsidR="001D7D25" w:rsidRPr="00DA5C75" w:rsidRDefault="001D7D25" w:rsidP="00DA5C75">
      <w:pPr>
        <w:spacing w:line="360" w:lineRule="auto"/>
        <w:ind w:left="284" w:hanging="426"/>
        <w:jc w:val="both"/>
        <w:rPr>
          <w:rFonts w:ascii="Times New Roman" w:hAnsi="Times New Roman" w:cs="Times New Roman"/>
          <w:b/>
        </w:rPr>
      </w:pPr>
    </w:p>
    <w:p w:rsidR="001D7D25" w:rsidRDefault="00DA52E5" w:rsidP="00DA5C75">
      <w:pPr>
        <w:spacing w:line="360" w:lineRule="auto"/>
        <w:ind w:left="284" w:hanging="426"/>
        <w:jc w:val="both"/>
        <w:rPr>
          <w:rFonts w:ascii="Times New Roman" w:hAnsi="Times New Roman" w:cs="Times New Roman"/>
          <w:b/>
        </w:rPr>
      </w:pPr>
      <w:r w:rsidRPr="00DA5C75">
        <w:rPr>
          <w:rFonts w:ascii="Times New Roman" w:hAnsi="Times New Roman" w:cs="Times New Roman"/>
          <w:b/>
        </w:rPr>
        <w:t>E</w:t>
      </w:r>
      <w:r w:rsidRPr="002842DC">
        <w:rPr>
          <w:rFonts w:ascii="Times New Roman" w:hAnsi="Times New Roman" w:cs="Times New Roman"/>
          <w:b/>
        </w:rPr>
        <w:t xml:space="preserve">2. </w:t>
      </w:r>
      <w:r w:rsidR="001D7D25">
        <w:rPr>
          <w:rFonts w:ascii="Times New Roman" w:hAnsi="Times New Roman" w:cs="Times New Roman"/>
          <w:b/>
        </w:rPr>
        <w:t xml:space="preserve">Σε ποια γλώσσα ή γλώσσες μπορεί </w:t>
      </w:r>
      <w:r w:rsidR="008A4207">
        <w:rPr>
          <w:rFonts w:ascii="Times New Roman" w:hAnsi="Times New Roman" w:cs="Times New Roman"/>
          <w:b/>
        </w:rPr>
        <w:t xml:space="preserve">να διεξαχθεί </w:t>
      </w:r>
      <w:r w:rsidR="001D7D25">
        <w:rPr>
          <w:rFonts w:ascii="Times New Roman" w:hAnsi="Times New Roman" w:cs="Times New Roman"/>
          <w:b/>
        </w:rPr>
        <w:t>η διαδικασία ΕΕΔ</w:t>
      </w:r>
      <w:r w:rsidR="001D7D25" w:rsidRPr="001D7D25">
        <w:rPr>
          <w:rFonts w:ascii="Times New Roman" w:hAnsi="Times New Roman" w:cs="Times New Roman"/>
          <w:b/>
        </w:rPr>
        <w:t>;</w:t>
      </w:r>
    </w:p>
    <w:tbl>
      <w:tblPr>
        <w:tblStyle w:val="TableGrid"/>
        <w:tblW w:w="0" w:type="auto"/>
        <w:tblInd w:w="279" w:type="dxa"/>
        <w:tblLook w:val="04A0" w:firstRow="1" w:lastRow="0" w:firstColumn="1" w:lastColumn="0" w:noHBand="0" w:noVBand="1"/>
      </w:tblPr>
      <w:tblGrid>
        <w:gridCol w:w="8781"/>
      </w:tblGrid>
      <w:tr w:rsidR="001D7D25" w:rsidTr="00160532">
        <w:tc>
          <w:tcPr>
            <w:tcW w:w="8781" w:type="dxa"/>
          </w:tcPr>
          <w:p w:rsidR="001D7D25" w:rsidRDefault="001D7D25" w:rsidP="001D7D25">
            <w:pPr>
              <w:spacing w:line="360" w:lineRule="auto"/>
              <w:jc w:val="both"/>
              <w:rPr>
                <w:rFonts w:ascii="Times New Roman" w:hAnsi="Times New Roman" w:cs="Times New Roman"/>
                <w:b/>
              </w:rPr>
            </w:pPr>
          </w:p>
          <w:p w:rsidR="001D7D25" w:rsidRDefault="001D7D25" w:rsidP="001D7D25">
            <w:pPr>
              <w:spacing w:line="360" w:lineRule="auto"/>
              <w:jc w:val="both"/>
              <w:rPr>
                <w:rFonts w:ascii="Times New Roman" w:hAnsi="Times New Roman" w:cs="Times New Roman"/>
                <w:b/>
              </w:rPr>
            </w:pPr>
          </w:p>
        </w:tc>
      </w:tr>
    </w:tbl>
    <w:p w:rsidR="001D7D25" w:rsidRDefault="001D7D25" w:rsidP="0061450F">
      <w:pPr>
        <w:pStyle w:val="NoSpacing"/>
      </w:pPr>
    </w:p>
    <w:p w:rsidR="001D7D25" w:rsidRDefault="00DA52E5" w:rsidP="00DA5C75">
      <w:pPr>
        <w:spacing w:line="360" w:lineRule="auto"/>
        <w:ind w:left="284" w:hanging="426"/>
        <w:jc w:val="both"/>
        <w:rPr>
          <w:rFonts w:ascii="Times New Roman" w:hAnsi="Times New Roman" w:cs="Times New Roman"/>
          <w:b/>
        </w:rPr>
      </w:pPr>
      <w:r w:rsidRPr="00DA5C75">
        <w:rPr>
          <w:rFonts w:ascii="Times New Roman" w:hAnsi="Times New Roman" w:cs="Times New Roman"/>
          <w:b/>
        </w:rPr>
        <w:t>E</w:t>
      </w:r>
      <w:r w:rsidRPr="002842DC">
        <w:rPr>
          <w:rFonts w:ascii="Times New Roman" w:hAnsi="Times New Roman" w:cs="Times New Roman"/>
          <w:b/>
        </w:rPr>
        <w:t xml:space="preserve">3. </w:t>
      </w:r>
      <w:r w:rsidR="001D7D25">
        <w:rPr>
          <w:rFonts w:ascii="Times New Roman" w:hAnsi="Times New Roman" w:cs="Times New Roman"/>
          <w:b/>
        </w:rPr>
        <w:t xml:space="preserve">Εάν προσφέρονται πέραν της μιας διαδικασίας ΕΕΔ, παρακαλώ διευκρινίστε σε ποια γλώσσα ή γλώσσες </w:t>
      </w:r>
      <w:r w:rsidR="0061450F">
        <w:rPr>
          <w:rFonts w:ascii="Times New Roman" w:hAnsi="Times New Roman" w:cs="Times New Roman"/>
          <w:b/>
        </w:rPr>
        <w:t xml:space="preserve">μπορεί να διεξαχθεί </w:t>
      </w:r>
      <w:r w:rsidR="001D7D25">
        <w:rPr>
          <w:rFonts w:ascii="Times New Roman" w:hAnsi="Times New Roman" w:cs="Times New Roman"/>
          <w:b/>
        </w:rPr>
        <w:t xml:space="preserve">κάθε </w:t>
      </w:r>
      <w:r w:rsidR="0061450F">
        <w:rPr>
          <w:rFonts w:ascii="Times New Roman" w:hAnsi="Times New Roman" w:cs="Times New Roman"/>
          <w:b/>
        </w:rPr>
        <w:t>διαδικασία ΕΕΔ;</w:t>
      </w:r>
    </w:p>
    <w:tbl>
      <w:tblPr>
        <w:tblStyle w:val="TableGrid"/>
        <w:tblW w:w="0" w:type="auto"/>
        <w:tblInd w:w="279" w:type="dxa"/>
        <w:tblLook w:val="04A0" w:firstRow="1" w:lastRow="0" w:firstColumn="1" w:lastColumn="0" w:noHBand="0" w:noVBand="1"/>
      </w:tblPr>
      <w:tblGrid>
        <w:gridCol w:w="8781"/>
      </w:tblGrid>
      <w:tr w:rsidR="0061450F" w:rsidTr="00160532">
        <w:tc>
          <w:tcPr>
            <w:tcW w:w="8781" w:type="dxa"/>
          </w:tcPr>
          <w:p w:rsidR="0061450F" w:rsidRDefault="0061450F" w:rsidP="0061450F">
            <w:pPr>
              <w:pStyle w:val="ListParagraph"/>
              <w:spacing w:line="360" w:lineRule="auto"/>
              <w:ind w:left="0"/>
              <w:jc w:val="both"/>
              <w:rPr>
                <w:rFonts w:ascii="Times New Roman" w:hAnsi="Times New Roman" w:cs="Times New Roman"/>
                <w:b/>
              </w:rPr>
            </w:pPr>
          </w:p>
          <w:p w:rsidR="0061450F" w:rsidRDefault="0061450F" w:rsidP="0061450F">
            <w:pPr>
              <w:pStyle w:val="ListParagraph"/>
              <w:spacing w:line="360" w:lineRule="auto"/>
              <w:ind w:left="0"/>
              <w:jc w:val="both"/>
              <w:rPr>
                <w:rFonts w:ascii="Times New Roman" w:hAnsi="Times New Roman" w:cs="Times New Roman"/>
                <w:b/>
              </w:rPr>
            </w:pPr>
          </w:p>
        </w:tc>
      </w:tr>
    </w:tbl>
    <w:p w:rsidR="0061450F" w:rsidRDefault="0061450F" w:rsidP="0061450F">
      <w:pPr>
        <w:pStyle w:val="ListParagraph"/>
        <w:spacing w:line="360" w:lineRule="auto"/>
        <w:ind w:left="142"/>
        <w:jc w:val="both"/>
        <w:rPr>
          <w:rFonts w:ascii="Times New Roman" w:hAnsi="Times New Roman" w:cs="Times New Roman"/>
          <w:b/>
        </w:rPr>
      </w:pPr>
    </w:p>
    <w:p w:rsidR="0061450F" w:rsidRDefault="0061450F" w:rsidP="001D7D25">
      <w:pPr>
        <w:spacing w:line="360" w:lineRule="auto"/>
        <w:jc w:val="both"/>
        <w:rPr>
          <w:rFonts w:ascii="Times New Roman" w:hAnsi="Times New Roman" w:cs="Times New Roman"/>
          <w:b/>
        </w:rPr>
        <w:sectPr w:rsidR="0061450F" w:rsidSect="00077485">
          <w:headerReference w:type="default" r:id="rId21"/>
          <w:headerReference w:type="first" r:id="rId22"/>
          <w:pgSz w:w="11906" w:h="16838"/>
          <w:pgMar w:top="1418" w:right="1418" w:bottom="567" w:left="1418" w:header="709" w:footer="709" w:gutter="0"/>
          <w:cols w:space="708"/>
          <w:titlePg/>
          <w:docGrid w:linePitch="360"/>
        </w:sectPr>
      </w:pPr>
    </w:p>
    <w:p w:rsidR="001D7D25" w:rsidRDefault="00DA52E5" w:rsidP="00DA5C75">
      <w:pPr>
        <w:spacing w:line="360" w:lineRule="auto"/>
        <w:ind w:left="284" w:hanging="426"/>
        <w:jc w:val="both"/>
        <w:rPr>
          <w:rFonts w:ascii="Times New Roman" w:hAnsi="Times New Roman" w:cs="Times New Roman"/>
          <w:b/>
        </w:rPr>
      </w:pPr>
      <w:r>
        <w:rPr>
          <w:rFonts w:ascii="Times New Roman" w:hAnsi="Times New Roman" w:cs="Times New Roman"/>
          <w:b/>
        </w:rPr>
        <w:lastRenderedPageBreak/>
        <w:t xml:space="preserve">ΣΤ1. </w:t>
      </w:r>
      <w:r w:rsidR="00560B36">
        <w:rPr>
          <w:rFonts w:ascii="Times New Roman" w:hAnsi="Times New Roman" w:cs="Times New Roman"/>
          <w:b/>
        </w:rPr>
        <w:t>Υ</w:t>
      </w:r>
      <w:r w:rsidR="0061450F">
        <w:rPr>
          <w:rFonts w:ascii="Times New Roman" w:hAnsi="Times New Roman" w:cs="Times New Roman"/>
          <w:b/>
        </w:rPr>
        <w:t>ποδείξ</w:t>
      </w:r>
      <w:r w:rsidR="00560B36">
        <w:rPr>
          <w:rFonts w:ascii="Times New Roman" w:hAnsi="Times New Roman" w:cs="Times New Roman"/>
          <w:b/>
        </w:rPr>
        <w:t>ε</w:t>
      </w:r>
      <w:r w:rsidR="0061450F">
        <w:rPr>
          <w:rFonts w:ascii="Times New Roman" w:hAnsi="Times New Roman" w:cs="Times New Roman"/>
          <w:b/>
        </w:rPr>
        <w:t xml:space="preserve">τε </w:t>
      </w:r>
      <w:r w:rsidR="00EA0CAB">
        <w:rPr>
          <w:rFonts w:ascii="Times New Roman" w:hAnsi="Times New Roman" w:cs="Times New Roman"/>
          <w:b/>
        </w:rPr>
        <w:t>τους</w:t>
      </w:r>
      <w:r w:rsidR="0061450F">
        <w:rPr>
          <w:rFonts w:ascii="Times New Roman" w:hAnsi="Times New Roman" w:cs="Times New Roman"/>
          <w:b/>
        </w:rPr>
        <w:t xml:space="preserve"> τομείς ή κατηγορίες προϊόντων και υπηρεσιών για τους οποίους υποβάλλεται αίτηση </w:t>
      </w:r>
      <w:r w:rsidR="005E6894">
        <w:rPr>
          <w:rFonts w:ascii="Times New Roman" w:hAnsi="Times New Roman" w:cs="Times New Roman"/>
          <w:b/>
        </w:rPr>
        <w:t xml:space="preserve">για </w:t>
      </w:r>
      <w:r w:rsidR="0061450F">
        <w:rPr>
          <w:rFonts w:ascii="Times New Roman" w:hAnsi="Times New Roman" w:cs="Times New Roman"/>
          <w:b/>
        </w:rPr>
        <w:t xml:space="preserve">να </w:t>
      </w:r>
      <w:r w:rsidR="00EA0CAB">
        <w:rPr>
          <w:rFonts w:ascii="Times New Roman" w:hAnsi="Times New Roman" w:cs="Times New Roman"/>
          <w:b/>
        </w:rPr>
        <w:t>αναγνωριστείτε</w:t>
      </w:r>
      <w:r w:rsidR="0060696B">
        <w:rPr>
          <w:rFonts w:ascii="Times New Roman" w:hAnsi="Times New Roman" w:cs="Times New Roman"/>
          <w:b/>
        </w:rPr>
        <w:t xml:space="preserve"> ως φορέας ΕΕΔ.</w:t>
      </w:r>
    </w:p>
    <w:tbl>
      <w:tblPr>
        <w:tblStyle w:val="TableGrid"/>
        <w:tblW w:w="8788" w:type="dxa"/>
        <w:tblInd w:w="279" w:type="dxa"/>
        <w:tblLook w:val="04A0" w:firstRow="1" w:lastRow="0" w:firstColumn="1" w:lastColumn="0" w:noHBand="0" w:noVBand="1"/>
      </w:tblPr>
      <w:tblGrid>
        <w:gridCol w:w="8788"/>
      </w:tblGrid>
      <w:tr w:rsidR="0061450F" w:rsidTr="00160532">
        <w:tc>
          <w:tcPr>
            <w:tcW w:w="8788" w:type="dxa"/>
          </w:tcPr>
          <w:p w:rsidR="0061450F" w:rsidRDefault="0061450F" w:rsidP="0061450F">
            <w:pPr>
              <w:spacing w:line="360" w:lineRule="auto"/>
              <w:jc w:val="both"/>
              <w:rPr>
                <w:rFonts w:ascii="Times New Roman" w:hAnsi="Times New Roman" w:cs="Times New Roman"/>
                <w:b/>
              </w:rPr>
            </w:pPr>
          </w:p>
          <w:p w:rsidR="004612A0" w:rsidRDefault="004612A0" w:rsidP="0061450F">
            <w:pPr>
              <w:spacing w:line="360" w:lineRule="auto"/>
              <w:jc w:val="both"/>
              <w:rPr>
                <w:rFonts w:ascii="Times New Roman" w:hAnsi="Times New Roman" w:cs="Times New Roman"/>
                <w:b/>
              </w:rPr>
            </w:pPr>
          </w:p>
          <w:p w:rsidR="0061450F" w:rsidRDefault="0061450F" w:rsidP="0061450F">
            <w:pPr>
              <w:spacing w:line="360" w:lineRule="auto"/>
              <w:jc w:val="both"/>
              <w:rPr>
                <w:rFonts w:ascii="Times New Roman" w:hAnsi="Times New Roman" w:cs="Times New Roman"/>
                <w:b/>
              </w:rPr>
            </w:pPr>
          </w:p>
        </w:tc>
      </w:tr>
    </w:tbl>
    <w:p w:rsidR="00077485" w:rsidRDefault="00077485" w:rsidP="00DA5C75">
      <w:pPr>
        <w:spacing w:line="360" w:lineRule="auto"/>
        <w:ind w:left="284" w:hanging="426"/>
        <w:jc w:val="both"/>
        <w:rPr>
          <w:rFonts w:ascii="Times New Roman" w:hAnsi="Times New Roman" w:cs="Times New Roman"/>
          <w:b/>
        </w:rPr>
      </w:pPr>
    </w:p>
    <w:p w:rsidR="003E7508" w:rsidRDefault="00DA52E5"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ΣΤ2. </w:t>
      </w:r>
      <w:r w:rsidR="00560B36">
        <w:rPr>
          <w:rFonts w:ascii="Times New Roman" w:hAnsi="Times New Roman" w:cs="Times New Roman"/>
          <w:b/>
        </w:rPr>
        <w:t>Σ</w:t>
      </w:r>
      <w:r w:rsidR="003E7508">
        <w:rPr>
          <w:rFonts w:ascii="Times New Roman" w:hAnsi="Times New Roman" w:cs="Times New Roman"/>
          <w:b/>
        </w:rPr>
        <w:t xml:space="preserve">ημειώστε </w:t>
      </w:r>
      <w:r>
        <w:rPr>
          <w:rFonts w:ascii="Times New Roman" w:hAnsi="Times New Roman" w:cs="Times New Roman"/>
          <w:b/>
        </w:rPr>
        <w:t xml:space="preserve">για ποιους </w:t>
      </w:r>
      <w:r w:rsidR="003E7508">
        <w:rPr>
          <w:rFonts w:ascii="Times New Roman" w:hAnsi="Times New Roman" w:cs="Times New Roman"/>
          <w:b/>
        </w:rPr>
        <w:t xml:space="preserve">από τους ακολούθους λόγους </w:t>
      </w:r>
      <w:r>
        <w:rPr>
          <w:rFonts w:ascii="Times New Roman" w:hAnsi="Times New Roman" w:cs="Times New Roman"/>
          <w:b/>
        </w:rPr>
        <w:t xml:space="preserve">ο </w:t>
      </w:r>
      <w:r w:rsidR="008A4588">
        <w:rPr>
          <w:rFonts w:ascii="Times New Roman" w:hAnsi="Times New Roman" w:cs="Times New Roman"/>
          <w:b/>
        </w:rPr>
        <w:t>αιτητής</w:t>
      </w:r>
      <w:r>
        <w:rPr>
          <w:rFonts w:ascii="Times New Roman" w:hAnsi="Times New Roman" w:cs="Times New Roman"/>
          <w:b/>
        </w:rPr>
        <w:t xml:space="preserve"> έχει θεσπίσει κανόνες διαδικασίας οι οποίοι του δίνουν τη δυνατότητα να αρνηθεί να εξετάσει μια συγκεκριμένη διαφορά</w:t>
      </w:r>
      <w:r w:rsidR="0060696B">
        <w:rPr>
          <w:rFonts w:ascii="Times New Roman" w:hAnsi="Times New Roman" w:cs="Times New Roman"/>
          <w:b/>
        </w:rPr>
        <w:t>.</w:t>
      </w:r>
    </w:p>
    <w:p w:rsidR="003E7508" w:rsidRDefault="003E7508" w:rsidP="003E7508">
      <w:pPr>
        <w:pStyle w:val="ListParagraph"/>
        <w:spacing w:line="360" w:lineRule="auto"/>
        <w:ind w:left="284"/>
        <w:jc w:val="both"/>
        <w:rPr>
          <w:rFonts w:ascii="Times New Roman" w:hAnsi="Times New Roman" w:cs="Times New Roman"/>
          <w:b/>
        </w:rPr>
      </w:pPr>
    </w:p>
    <w:tbl>
      <w:tblPr>
        <w:tblStyle w:val="TableGrid"/>
        <w:tblW w:w="8788" w:type="dxa"/>
        <w:tblInd w:w="279" w:type="dxa"/>
        <w:tblLook w:val="04A0" w:firstRow="1" w:lastRow="0" w:firstColumn="1" w:lastColumn="0" w:noHBand="0" w:noVBand="1"/>
      </w:tblPr>
      <w:tblGrid>
        <w:gridCol w:w="7654"/>
        <w:gridCol w:w="1134"/>
      </w:tblGrid>
      <w:tr w:rsidR="003E7508" w:rsidTr="003E7508">
        <w:trPr>
          <w:trHeight w:val="1090"/>
        </w:trPr>
        <w:tc>
          <w:tcPr>
            <w:tcW w:w="7654" w:type="dxa"/>
            <w:tcBorders>
              <w:top w:val="single" w:sz="4" w:space="0" w:color="auto"/>
            </w:tcBorders>
          </w:tcPr>
          <w:p w:rsidR="003E7508" w:rsidRPr="00BA4851" w:rsidRDefault="003E7508" w:rsidP="00E61D5F">
            <w:pPr>
              <w:pStyle w:val="ListParagraph"/>
              <w:numPr>
                <w:ilvl w:val="0"/>
                <w:numId w:val="6"/>
              </w:numPr>
              <w:spacing w:line="360" w:lineRule="auto"/>
              <w:jc w:val="both"/>
              <w:rPr>
                <w:rFonts w:ascii="Times New Roman" w:hAnsi="Times New Roman" w:cs="Times New Roman"/>
                <w:b/>
              </w:rPr>
            </w:pPr>
            <w:r w:rsidRPr="00BA4851">
              <w:rPr>
                <w:rFonts w:ascii="Times New Roman" w:hAnsi="Times New Roman" w:cs="Times New Roman"/>
                <w:bCs/>
                <w:kern w:val="36"/>
              </w:rPr>
              <w:t>Ο καταναλωτής δεν προσπάθησε να επικοινωνήσει με τον έμπορο προκειμένου να συζητήσει το παράπονο του και να επιδιώξει, ως πρώτο βήμα, να επιλύσει το πρόβλημα απευθείας με αυτόν</w:t>
            </w:r>
          </w:p>
        </w:tc>
        <w:tc>
          <w:tcPr>
            <w:tcW w:w="1134" w:type="dxa"/>
            <w:tcBorders>
              <w:top w:val="single" w:sz="4" w:space="0" w:color="auto"/>
            </w:tcBorders>
          </w:tcPr>
          <w:p w:rsidR="003E7508" w:rsidRDefault="003E7508" w:rsidP="003E7508">
            <w:pPr>
              <w:pStyle w:val="ListParagraph"/>
              <w:spacing w:line="360" w:lineRule="auto"/>
              <w:ind w:left="0"/>
              <w:jc w:val="center"/>
              <w:rPr>
                <w:rFonts w:ascii="Times New Roman" w:hAnsi="Times New Roman" w:cs="Times New Roman"/>
                <w:b/>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3E7508" w:rsidTr="003E7508">
        <w:trPr>
          <w:trHeight w:val="237"/>
        </w:trPr>
        <w:tc>
          <w:tcPr>
            <w:tcW w:w="7654" w:type="dxa"/>
          </w:tcPr>
          <w:p w:rsidR="003E7508" w:rsidRPr="00BA4851" w:rsidRDefault="003E7508" w:rsidP="00E61D5F">
            <w:pPr>
              <w:pStyle w:val="ListParagraph"/>
              <w:numPr>
                <w:ilvl w:val="0"/>
                <w:numId w:val="6"/>
              </w:numPr>
              <w:spacing w:line="360" w:lineRule="auto"/>
              <w:jc w:val="both"/>
              <w:rPr>
                <w:rFonts w:ascii="Times New Roman" w:hAnsi="Times New Roman" w:cs="Times New Roman"/>
                <w:bCs/>
                <w:kern w:val="36"/>
              </w:rPr>
            </w:pPr>
            <w:r w:rsidRPr="00BA4851">
              <w:rPr>
                <w:rFonts w:ascii="Times New Roman" w:hAnsi="Times New Roman" w:cs="Times New Roman"/>
                <w:bCs/>
                <w:kern w:val="36"/>
              </w:rPr>
              <w:t>Η διαφορά είναι επουσιώδης ή βασίζεται σε κακόβουλο παράπονο</w:t>
            </w:r>
          </w:p>
        </w:tc>
        <w:tc>
          <w:tcPr>
            <w:tcW w:w="1134" w:type="dxa"/>
          </w:tcPr>
          <w:p w:rsidR="003E7508" w:rsidRDefault="003E7508" w:rsidP="003E7508">
            <w:pPr>
              <w:pStyle w:val="ListParagraph"/>
              <w:spacing w:line="360" w:lineRule="auto"/>
              <w:ind w:left="0"/>
              <w:jc w:val="center"/>
              <w:rPr>
                <w:rFonts w:ascii="Times New Roman" w:hAnsi="Times New Roman" w:cs="Times New Roman"/>
                <w:b/>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3E7508" w:rsidTr="003E7508">
        <w:trPr>
          <w:trHeight w:val="602"/>
        </w:trPr>
        <w:tc>
          <w:tcPr>
            <w:tcW w:w="7654" w:type="dxa"/>
          </w:tcPr>
          <w:p w:rsidR="003E7508" w:rsidRPr="00BA4851" w:rsidRDefault="003E7508" w:rsidP="00EB34A4">
            <w:pPr>
              <w:pStyle w:val="ListParagraph"/>
              <w:numPr>
                <w:ilvl w:val="0"/>
                <w:numId w:val="6"/>
              </w:numPr>
              <w:spacing w:line="360" w:lineRule="auto"/>
              <w:jc w:val="both"/>
              <w:rPr>
                <w:rFonts w:ascii="Times New Roman" w:hAnsi="Times New Roman" w:cs="Times New Roman"/>
                <w:bCs/>
                <w:kern w:val="36"/>
              </w:rPr>
            </w:pPr>
            <w:r w:rsidRPr="00BA4851">
              <w:rPr>
                <w:rFonts w:ascii="Times New Roman" w:hAnsi="Times New Roman" w:cs="Times New Roman"/>
                <w:bCs/>
                <w:kern w:val="36"/>
              </w:rPr>
              <w:t xml:space="preserve">Η διαφορά εξετάζεται ή έχει εξεταστεί προηγουμένως από άλλο φορέα </w:t>
            </w:r>
            <w:r w:rsidR="00EB34A4">
              <w:rPr>
                <w:rFonts w:ascii="Times New Roman" w:hAnsi="Times New Roman" w:cs="Times New Roman"/>
                <w:bCs/>
                <w:kern w:val="36"/>
              </w:rPr>
              <w:t>ΕΕΔ</w:t>
            </w:r>
            <w:r w:rsidRPr="00BA4851">
              <w:rPr>
                <w:rFonts w:ascii="Times New Roman" w:hAnsi="Times New Roman" w:cs="Times New Roman"/>
                <w:bCs/>
                <w:kern w:val="36"/>
              </w:rPr>
              <w:t xml:space="preserve"> ή από δικαστήριο</w:t>
            </w:r>
          </w:p>
        </w:tc>
        <w:tc>
          <w:tcPr>
            <w:tcW w:w="1134" w:type="dxa"/>
          </w:tcPr>
          <w:p w:rsidR="003E7508" w:rsidRDefault="003E7508" w:rsidP="003E7508">
            <w:pPr>
              <w:pStyle w:val="ListParagraph"/>
              <w:spacing w:line="360" w:lineRule="auto"/>
              <w:ind w:left="0"/>
              <w:jc w:val="center"/>
              <w:rPr>
                <w:rFonts w:ascii="Times New Roman" w:hAnsi="Times New Roman" w:cs="Times New Roman"/>
                <w:b/>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3E7508" w:rsidTr="003E7508">
        <w:trPr>
          <w:trHeight w:val="734"/>
        </w:trPr>
        <w:tc>
          <w:tcPr>
            <w:tcW w:w="7654" w:type="dxa"/>
          </w:tcPr>
          <w:p w:rsidR="003E7508" w:rsidRPr="00BA4851" w:rsidRDefault="003E7508" w:rsidP="00E61D5F">
            <w:pPr>
              <w:pStyle w:val="ListParagraph"/>
              <w:numPr>
                <w:ilvl w:val="0"/>
                <w:numId w:val="6"/>
              </w:numPr>
              <w:spacing w:line="360" w:lineRule="auto"/>
              <w:jc w:val="both"/>
              <w:rPr>
                <w:rFonts w:ascii="Times New Roman" w:hAnsi="Times New Roman" w:cs="Times New Roman"/>
                <w:bCs/>
                <w:kern w:val="36"/>
              </w:rPr>
            </w:pPr>
            <w:r w:rsidRPr="00BA4851">
              <w:rPr>
                <w:rFonts w:ascii="Times New Roman" w:hAnsi="Times New Roman" w:cs="Times New Roman"/>
                <w:bCs/>
                <w:kern w:val="36"/>
              </w:rPr>
              <w:t>Η αξία του αντικειμένου της αξίωσης είναι κατώτερη ή ανώτερη από συγκεκριμένο ποσό</w:t>
            </w:r>
          </w:p>
        </w:tc>
        <w:tc>
          <w:tcPr>
            <w:tcW w:w="1134" w:type="dxa"/>
          </w:tcPr>
          <w:p w:rsidR="003E7508" w:rsidRDefault="003E7508" w:rsidP="003E7508">
            <w:pPr>
              <w:pStyle w:val="ListParagraph"/>
              <w:spacing w:line="360" w:lineRule="auto"/>
              <w:ind w:left="0"/>
              <w:jc w:val="center"/>
              <w:rPr>
                <w:rFonts w:ascii="Times New Roman" w:hAnsi="Times New Roman" w:cs="Times New Roman"/>
                <w:b/>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3E7508" w:rsidTr="003E7508">
        <w:trPr>
          <w:trHeight w:val="1063"/>
        </w:trPr>
        <w:tc>
          <w:tcPr>
            <w:tcW w:w="7654" w:type="dxa"/>
          </w:tcPr>
          <w:p w:rsidR="003E7508" w:rsidRPr="00BA4851" w:rsidRDefault="003E7508" w:rsidP="00EB34A4">
            <w:pPr>
              <w:pStyle w:val="ListParagraph"/>
              <w:numPr>
                <w:ilvl w:val="0"/>
                <w:numId w:val="6"/>
              </w:numPr>
              <w:spacing w:line="360" w:lineRule="auto"/>
              <w:jc w:val="both"/>
              <w:rPr>
                <w:rFonts w:ascii="Times New Roman" w:hAnsi="Times New Roman" w:cs="Times New Roman"/>
                <w:bCs/>
                <w:kern w:val="36"/>
              </w:rPr>
            </w:pPr>
            <w:r w:rsidRPr="00BA4851">
              <w:rPr>
                <w:rFonts w:ascii="Times New Roman" w:hAnsi="Times New Roman" w:cs="Times New Roman"/>
                <w:bCs/>
                <w:kern w:val="36"/>
              </w:rPr>
              <w:t xml:space="preserve">Ο καταναλωτής δεν υπέβαλε το παράπονο στο φορέα </w:t>
            </w:r>
            <w:r w:rsidR="00EB34A4">
              <w:rPr>
                <w:rFonts w:ascii="Times New Roman" w:hAnsi="Times New Roman" w:cs="Times New Roman"/>
                <w:bCs/>
                <w:kern w:val="36"/>
              </w:rPr>
              <w:t>ΕΕΔ</w:t>
            </w:r>
            <w:r w:rsidRPr="00BA4851">
              <w:rPr>
                <w:rFonts w:ascii="Times New Roman" w:hAnsi="Times New Roman" w:cs="Times New Roman"/>
                <w:bCs/>
                <w:kern w:val="36"/>
              </w:rPr>
              <w:t xml:space="preserve"> εντός προθεσμίας ενός έτους από την ημερομηνία κατά την οποία ο καταναλωτής υπέβαλε παράπονο στον έμπορο</w:t>
            </w:r>
          </w:p>
        </w:tc>
        <w:tc>
          <w:tcPr>
            <w:tcW w:w="1134" w:type="dxa"/>
          </w:tcPr>
          <w:p w:rsidR="003E7508" w:rsidRDefault="003E7508" w:rsidP="003E7508">
            <w:pPr>
              <w:pStyle w:val="ListParagraph"/>
              <w:spacing w:line="360" w:lineRule="auto"/>
              <w:ind w:left="0"/>
              <w:jc w:val="center"/>
              <w:rPr>
                <w:rFonts w:ascii="Times New Roman" w:hAnsi="Times New Roman" w:cs="Times New Roman"/>
                <w:b/>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3E7508" w:rsidTr="003E7508">
        <w:trPr>
          <w:trHeight w:val="643"/>
        </w:trPr>
        <w:tc>
          <w:tcPr>
            <w:tcW w:w="7654" w:type="dxa"/>
          </w:tcPr>
          <w:p w:rsidR="003E7508" w:rsidRPr="00BA4851" w:rsidRDefault="003E7508" w:rsidP="00EB34A4">
            <w:pPr>
              <w:pStyle w:val="ListParagraph"/>
              <w:numPr>
                <w:ilvl w:val="0"/>
                <w:numId w:val="6"/>
              </w:numPr>
              <w:spacing w:line="360" w:lineRule="auto"/>
              <w:jc w:val="both"/>
              <w:rPr>
                <w:rFonts w:ascii="Times New Roman" w:hAnsi="Times New Roman" w:cs="Times New Roman"/>
                <w:b/>
              </w:rPr>
            </w:pPr>
            <w:r w:rsidRPr="00BA4851">
              <w:rPr>
                <w:rFonts w:ascii="Times New Roman" w:hAnsi="Times New Roman" w:cs="Times New Roman"/>
                <w:bCs/>
                <w:kern w:val="36"/>
              </w:rPr>
              <w:t xml:space="preserve">Η εξέταση μιας τέτοιας διαφοράς θα έβλαπτε σημαντικά την αποτελεσματική λειτουργία του φορέα </w:t>
            </w:r>
            <w:r w:rsidR="00EB34A4">
              <w:rPr>
                <w:rFonts w:ascii="Times New Roman" w:hAnsi="Times New Roman" w:cs="Times New Roman"/>
                <w:bCs/>
                <w:kern w:val="36"/>
              </w:rPr>
              <w:t>ΕΕΔ</w:t>
            </w:r>
          </w:p>
        </w:tc>
        <w:tc>
          <w:tcPr>
            <w:tcW w:w="1134" w:type="dxa"/>
          </w:tcPr>
          <w:p w:rsidR="003E7508" w:rsidRDefault="003E7508" w:rsidP="003E7508">
            <w:pPr>
              <w:pStyle w:val="ListParagraph"/>
              <w:spacing w:line="360" w:lineRule="auto"/>
              <w:ind w:left="0"/>
              <w:jc w:val="center"/>
              <w:rPr>
                <w:rFonts w:ascii="Times New Roman" w:hAnsi="Times New Roman" w:cs="Times New Roman"/>
                <w:b/>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bl>
    <w:p w:rsidR="003E7508" w:rsidRPr="005E6894" w:rsidRDefault="003E7508" w:rsidP="00DA5C75">
      <w:pPr>
        <w:spacing w:line="360" w:lineRule="auto"/>
        <w:ind w:left="284" w:hanging="426"/>
        <w:jc w:val="both"/>
        <w:rPr>
          <w:rFonts w:ascii="Times New Roman" w:hAnsi="Times New Roman" w:cs="Times New Roman"/>
          <w:b/>
        </w:rPr>
      </w:pPr>
    </w:p>
    <w:p w:rsidR="003E7508" w:rsidRDefault="00DA52E5"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ΣΤ3. </w:t>
      </w:r>
      <w:r w:rsidR="003E7508">
        <w:rPr>
          <w:rFonts w:ascii="Times New Roman" w:hAnsi="Times New Roman" w:cs="Times New Roman"/>
          <w:b/>
        </w:rPr>
        <w:t>Εφαρμόζ</w:t>
      </w:r>
      <w:r w:rsidR="00347D3F">
        <w:rPr>
          <w:rFonts w:ascii="Times New Roman" w:hAnsi="Times New Roman" w:cs="Times New Roman"/>
          <w:b/>
        </w:rPr>
        <w:t>ον</w:t>
      </w:r>
      <w:r w:rsidR="003E7508">
        <w:rPr>
          <w:rFonts w:ascii="Times New Roman" w:hAnsi="Times New Roman" w:cs="Times New Roman"/>
          <w:b/>
        </w:rPr>
        <w:t>τ</w:t>
      </w:r>
      <w:r w:rsidR="00347D3F">
        <w:rPr>
          <w:rFonts w:ascii="Times New Roman" w:hAnsi="Times New Roman" w:cs="Times New Roman"/>
          <w:b/>
        </w:rPr>
        <w:t>αι</w:t>
      </w:r>
      <w:r w:rsidR="003E7508">
        <w:rPr>
          <w:rFonts w:ascii="Times New Roman" w:hAnsi="Times New Roman" w:cs="Times New Roman"/>
          <w:b/>
        </w:rPr>
        <w:t xml:space="preserve"> οποιαδήποτε </w:t>
      </w:r>
      <w:r w:rsidR="00560B36">
        <w:rPr>
          <w:rFonts w:ascii="Times New Roman" w:hAnsi="Times New Roman" w:cs="Times New Roman"/>
          <w:b/>
        </w:rPr>
        <w:t xml:space="preserve">κατώτερα ή ανώτερα </w:t>
      </w:r>
      <w:r w:rsidR="003E7508">
        <w:rPr>
          <w:rFonts w:ascii="Times New Roman" w:hAnsi="Times New Roman" w:cs="Times New Roman"/>
          <w:b/>
        </w:rPr>
        <w:t>χρηματικά όρια ως κριτήριο για την επίλυση διαφορών</w:t>
      </w:r>
      <w:r w:rsidR="00560F4F">
        <w:rPr>
          <w:rFonts w:ascii="Times New Roman" w:hAnsi="Times New Roman" w:cs="Times New Roman"/>
          <w:b/>
        </w:rPr>
        <w:t>;</w:t>
      </w:r>
    </w:p>
    <w:tbl>
      <w:tblPr>
        <w:tblStyle w:val="TableGrid"/>
        <w:tblW w:w="0" w:type="auto"/>
        <w:tblLook w:val="04A0" w:firstRow="1" w:lastRow="0" w:firstColumn="1" w:lastColumn="0" w:noHBand="0" w:noVBand="1"/>
      </w:tblPr>
      <w:tblGrid>
        <w:gridCol w:w="4530"/>
        <w:gridCol w:w="4530"/>
      </w:tblGrid>
      <w:tr w:rsidR="003E7508" w:rsidRPr="0076112B" w:rsidTr="00E61D5F">
        <w:tc>
          <w:tcPr>
            <w:tcW w:w="4530" w:type="dxa"/>
            <w:tcBorders>
              <w:top w:val="nil"/>
              <w:left w:val="nil"/>
              <w:bottom w:val="nil"/>
              <w:right w:val="nil"/>
            </w:tcBorders>
          </w:tcPr>
          <w:p w:rsidR="003E7508" w:rsidRPr="0076112B" w:rsidRDefault="003E7508" w:rsidP="00E61D5F">
            <w:pPr>
              <w:spacing w:line="360" w:lineRule="auto"/>
              <w:ind w:left="180"/>
              <w:jc w:val="both"/>
              <w:rPr>
                <w:rFonts w:ascii="Times New Roman" w:hAnsi="Times New Roman" w:cs="Times New Roman"/>
              </w:rPr>
            </w:pPr>
            <w:r w:rsidRPr="0076112B">
              <w:rPr>
                <w:rFonts w:ascii="Times New Roman" w:hAnsi="Times New Roman" w:cs="Times New Roman"/>
              </w:rPr>
              <w:t xml:space="preserve">Ναι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c>
          <w:tcPr>
            <w:tcW w:w="4530" w:type="dxa"/>
            <w:tcBorders>
              <w:top w:val="nil"/>
              <w:left w:val="nil"/>
              <w:bottom w:val="nil"/>
              <w:right w:val="nil"/>
            </w:tcBorders>
          </w:tcPr>
          <w:p w:rsidR="003E7508" w:rsidRPr="0076112B" w:rsidRDefault="003E7508" w:rsidP="00E61D5F">
            <w:pPr>
              <w:spacing w:line="360" w:lineRule="auto"/>
              <w:jc w:val="both"/>
              <w:rPr>
                <w:rFonts w:ascii="Times New Roman" w:hAnsi="Times New Roman" w:cs="Times New Roman"/>
              </w:rPr>
            </w:pPr>
            <w:r w:rsidRPr="0076112B">
              <w:rPr>
                <w:rFonts w:ascii="Times New Roman" w:hAnsi="Times New Roman" w:cs="Times New Roman"/>
              </w:rPr>
              <w:t xml:space="preserve">Όχι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bl>
    <w:p w:rsidR="003E7508" w:rsidRDefault="003E7508" w:rsidP="003E7508">
      <w:pPr>
        <w:pStyle w:val="NoSpacing"/>
      </w:pPr>
    </w:p>
    <w:p w:rsidR="003E7508" w:rsidRPr="00FD2583" w:rsidRDefault="003E7508" w:rsidP="003E7508">
      <w:pPr>
        <w:spacing w:line="360" w:lineRule="auto"/>
        <w:ind w:left="284"/>
        <w:jc w:val="both"/>
        <w:rPr>
          <w:rFonts w:ascii="Times New Roman" w:hAnsi="Times New Roman" w:cs="Times New Roman"/>
          <w:b/>
        </w:rPr>
      </w:pPr>
      <w:r w:rsidRPr="00FD2583">
        <w:rPr>
          <w:rFonts w:ascii="Times New Roman" w:hAnsi="Times New Roman" w:cs="Times New Roman"/>
        </w:rPr>
        <w:t>Εάν ναι, παρακαλώ παραθέστε λεπτομέρειες σχετικά με τα χρηματικά όρια που εφαρμόζ</w:t>
      </w:r>
      <w:r w:rsidR="00347D3F">
        <w:rPr>
          <w:rFonts w:ascii="Times New Roman" w:hAnsi="Times New Roman" w:cs="Times New Roman"/>
        </w:rPr>
        <w:t>ονται</w:t>
      </w:r>
      <w:r w:rsidRPr="00FD2583">
        <w:rPr>
          <w:rFonts w:ascii="Times New Roman" w:hAnsi="Times New Roman" w:cs="Times New Roman"/>
        </w:rPr>
        <w:t xml:space="preserve"> και εξηγήστε πώς αυτά τα όρια δεν επηρεάζουν σημαντικά την πρόσβαση των καταναλωτών στις διαδικασίες ΕΕΔ.</w:t>
      </w:r>
    </w:p>
    <w:tbl>
      <w:tblPr>
        <w:tblStyle w:val="TableGrid"/>
        <w:tblW w:w="0" w:type="auto"/>
        <w:tblInd w:w="279" w:type="dxa"/>
        <w:tblLook w:val="04A0" w:firstRow="1" w:lastRow="0" w:firstColumn="1" w:lastColumn="0" w:noHBand="0" w:noVBand="1"/>
      </w:tblPr>
      <w:tblGrid>
        <w:gridCol w:w="8781"/>
      </w:tblGrid>
      <w:tr w:rsidR="003E7508" w:rsidTr="00E61D5F">
        <w:tc>
          <w:tcPr>
            <w:tcW w:w="8781" w:type="dxa"/>
          </w:tcPr>
          <w:p w:rsidR="003E7508" w:rsidRDefault="003E7508" w:rsidP="00E61D5F">
            <w:pPr>
              <w:spacing w:line="360" w:lineRule="auto"/>
              <w:jc w:val="both"/>
              <w:rPr>
                <w:rFonts w:ascii="Times New Roman" w:hAnsi="Times New Roman" w:cs="Times New Roman"/>
              </w:rPr>
            </w:pPr>
          </w:p>
          <w:p w:rsidR="003E7508" w:rsidRDefault="003E7508" w:rsidP="00E61D5F">
            <w:pPr>
              <w:spacing w:line="360" w:lineRule="auto"/>
              <w:jc w:val="both"/>
              <w:rPr>
                <w:rFonts w:ascii="Times New Roman" w:hAnsi="Times New Roman" w:cs="Times New Roman"/>
              </w:rPr>
            </w:pPr>
          </w:p>
        </w:tc>
      </w:tr>
    </w:tbl>
    <w:p w:rsidR="003E7508" w:rsidRDefault="003E7508" w:rsidP="003E7508">
      <w:pPr>
        <w:spacing w:line="360" w:lineRule="auto"/>
        <w:jc w:val="both"/>
        <w:rPr>
          <w:rFonts w:ascii="Times New Roman" w:hAnsi="Times New Roman" w:cs="Times New Roman"/>
        </w:rPr>
      </w:pPr>
    </w:p>
    <w:p w:rsidR="008A4588" w:rsidRDefault="008A4588" w:rsidP="003E7508">
      <w:pPr>
        <w:spacing w:line="360" w:lineRule="auto"/>
        <w:jc w:val="both"/>
        <w:rPr>
          <w:rFonts w:ascii="Times New Roman" w:hAnsi="Times New Roman" w:cs="Times New Roman"/>
        </w:rPr>
      </w:pPr>
    </w:p>
    <w:p w:rsidR="008A4588" w:rsidRPr="008A4588" w:rsidRDefault="008A4588" w:rsidP="008A4588">
      <w:pPr>
        <w:spacing w:line="360" w:lineRule="auto"/>
        <w:ind w:left="284" w:hanging="426"/>
        <w:jc w:val="both"/>
        <w:rPr>
          <w:rFonts w:ascii="Times New Roman" w:hAnsi="Times New Roman" w:cs="Times New Roman"/>
          <w:b/>
        </w:rPr>
      </w:pPr>
      <w:r>
        <w:rPr>
          <w:rFonts w:ascii="Times New Roman" w:hAnsi="Times New Roman" w:cs="Times New Roman"/>
          <w:b/>
        </w:rPr>
        <w:lastRenderedPageBreak/>
        <w:t>ΣΤ4.</w:t>
      </w:r>
      <w:r w:rsidR="00560B36">
        <w:rPr>
          <w:rFonts w:ascii="Times New Roman" w:hAnsi="Times New Roman" w:cs="Times New Roman"/>
          <w:b/>
        </w:rPr>
        <w:t>Σύμφωνα με το Νόμο, ε</w:t>
      </w:r>
      <w:r w:rsidRPr="008A4588">
        <w:rPr>
          <w:rFonts w:ascii="Times New Roman" w:hAnsi="Times New Roman" w:cs="Times New Roman"/>
          <w:b/>
        </w:rPr>
        <w:t>άν ένας φορέας ΕΕΔ δεν μπορεί να εξετάσει μια διαφορά που υποβάλλεται ενώπι</w:t>
      </w:r>
      <w:r w:rsidR="00347D3F">
        <w:rPr>
          <w:rFonts w:ascii="Times New Roman" w:hAnsi="Times New Roman" w:cs="Times New Roman"/>
          <w:b/>
        </w:rPr>
        <w:t>ό</w:t>
      </w:r>
      <w:r w:rsidRPr="008A4588">
        <w:rPr>
          <w:rFonts w:ascii="Times New Roman" w:hAnsi="Times New Roman" w:cs="Times New Roman"/>
          <w:b/>
        </w:rPr>
        <w:t>ν του, κοινοποιεί και στα δύο μέρη το σκεπτικό της απόφασης του να μην εξετάσει τη διαφορά</w:t>
      </w:r>
      <w:r w:rsidR="00560B36">
        <w:rPr>
          <w:rFonts w:ascii="Times New Roman" w:hAnsi="Times New Roman" w:cs="Times New Roman"/>
          <w:b/>
        </w:rPr>
        <w:t>,</w:t>
      </w:r>
      <w:r w:rsidRPr="008A4588">
        <w:rPr>
          <w:rFonts w:ascii="Times New Roman" w:hAnsi="Times New Roman" w:cs="Times New Roman"/>
          <w:b/>
        </w:rPr>
        <w:t xml:space="preserve"> εντός τριών εβδομάδων από την παραλαβή του φακέλου του παραπόνου. Παρακαλώ παραθέστε λεπτομέρειες σχετικά με το πώς ικανοποιείται η απαίτηση αυτή.</w:t>
      </w:r>
    </w:p>
    <w:tbl>
      <w:tblPr>
        <w:tblStyle w:val="TableGrid"/>
        <w:tblW w:w="0" w:type="auto"/>
        <w:tblInd w:w="279" w:type="dxa"/>
        <w:tblLook w:val="04A0" w:firstRow="1" w:lastRow="0" w:firstColumn="1" w:lastColumn="0" w:noHBand="0" w:noVBand="1"/>
      </w:tblPr>
      <w:tblGrid>
        <w:gridCol w:w="8781"/>
      </w:tblGrid>
      <w:tr w:rsidR="008A4588" w:rsidTr="00077485">
        <w:tc>
          <w:tcPr>
            <w:tcW w:w="8781" w:type="dxa"/>
          </w:tcPr>
          <w:p w:rsidR="008A4588" w:rsidRDefault="008A4588" w:rsidP="00077485">
            <w:pPr>
              <w:spacing w:line="360" w:lineRule="auto"/>
              <w:jc w:val="both"/>
              <w:rPr>
                <w:rFonts w:ascii="Times New Roman" w:hAnsi="Times New Roman" w:cs="Times New Roman"/>
              </w:rPr>
            </w:pPr>
          </w:p>
          <w:p w:rsidR="008A4588" w:rsidRDefault="008A4588" w:rsidP="00077485">
            <w:pPr>
              <w:spacing w:line="360" w:lineRule="auto"/>
              <w:jc w:val="both"/>
              <w:rPr>
                <w:rFonts w:ascii="Times New Roman" w:hAnsi="Times New Roman" w:cs="Times New Roman"/>
              </w:rPr>
            </w:pPr>
          </w:p>
        </w:tc>
      </w:tr>
    </w:tbl>
    <w:p w:rsidR="008A4588" w:rsidRDefault="008A4588" w:rsidP="002842DC">
      <w:pPr>
        <w:spacing w:line="360" w:lineRule="auto"/>
        <w:ind w:left="284"/>
        <w:jc w:val="both"/>
      </w:pPr>
    </w:p>
    <w:p w:rsidR="008A4588" w:rsidRDefault="008A4588" w:rsidP="002842DC">
      <w:pPr>
        <w:spacing w:line="360" w:lineRule="auto"/>
        <w:ind w:left="284"/>
        <w:jc w:val="both"/>
        <w:sectPr w:rsidR="008A4588" w:rsidSect="00077485">
          <w:headerReference w:type="default" r:id="rId23"/>
          <w:headerReference w:type="first" r:id="rId24"/>
          <w:pgSz w:w="11906" w:h="16838"/>
          <w:pgMar w:top="1418" w:right="1418" w:bottom="567" w:left="1418" w:header="709" w:footer="709" w:gutter="0"/>
          <w:cols w:space="708"/>
          <w:titlePg/>
          <w:docGrid w:linePitch="360"/>
        </w:sectPr>
      </w:pPr>
    </w:p>
    <w:p w:rsidR="008C1AEE" w:rsidRPr="003D01BE" w:rsidRDefault="00077485" w:rsidP="008C1AEE">
      <w:pPr>
        <w:spacing w:line="360" w:lineRule="auto"/>
        <w:ind w:left="284" w:hanging="426"/>
        <w:jc w:val="both"/>
        <w:rPr>
          <w:rFonts w:ascii="Times New Roman" w:hAnsi="Times New Roman" w:cs="Times New Roman"/>
          <w:b/>
        </w:rPr>
      </w:pPr>
      <w:r>
        <w:rPr>
          <w:rFonts w:ascii="Times New Roman" w:hAnsi="Times New Roman" w:cs="Times New Roman"/>
          <w:b/>
        </w:rPr>
        <w:lastRenderedPageBreak/>
        <w:t>Ζ</w:t>
      </w:r>
      <w:r w:rsidR="008C1AEE" w:rsidRPr="00DA5C75">
        <w:rPr>
          <w:rFonts w:ascii="Times New Roman" w:hAnsi="Times New Roman" w:cs="Times New Roman"/>
          <w:b/>
        </w:rPr>
        <w:t xml:space="preserve">1. Υπάρχουν άλλες πληροφορίες, τις οποίες </w:t>
      </w:r>
      <w:r w:rsidR="008A4588">
        <w:rPr>
          <w:rFonts w:ascii="Times New Roman" w:hAnsi="Times New Roman" w:cs="Times New Roman"/>
          <w:b/>
        </w:rPr>
        <w:t>θα θέλατε</w:t>
      </w:r>
      <w:r w:rsidR="008C1AEE" w:rsidRPr="00DA5C75">
        <w:rPr>
          <w:rFonts w:ascii="Times New Roman" w:hAnsi="Times New Roman" w:cs="Times New Roman"/>
          <w:b/>
        </w:rPr>
        <w:t xml:space="preserve"> να λάβει υπόψη της η Υπηρεσία κατά την εξέταση αυτής της αίτησης;</w:t>
      </w:r>
    </w:p>
    <w:p w:rsidR="008C1AEE" w:rsidRPr="003D01BE" w:rsidRDefault="008A4588" w:rsidP="008C1AEE">
      <w:pPr>
        <w:spacing w:line="360" w:lineRule="auto"/>
        <w:ind w:left="284"/>
        <w:jc w:val="both"/>
        <w:rPr>
          <w:rFonts w:ascii="Times New Roman" w:hAnsi="Times New Roman" w:cs="Times New Roman"/>
        </w:rPr>
      </w:pPr>
      <w:r>
        <w:rPr>
          <w:rFonts w:ascii="Times New Roman" w:hAnsi="Times New Roman" w:cs="Times New Roman"/>
        </w:rPr>
        <w:t>Π</w:t>
      </w:r>
      <w:r w:rsidR="008C1AEE" w:rsidRPr="003D01BE">
        <w:rPr>
          <w:rFonts w:ascii="Times New Roman" w:hAnsi="Times New Roman" w:cs="Times New Roman"/>
        </w:rPr>
        <w:t xml:space="preserve">αρακαλώ παραθέστε πιο κάτω </w:t>
      </w:r>
      <w:r w:rsidR="008C1AEE">
        <w:rPr>
          <w:rFonts w:ascii="Times New Roman" w:hAnsi="Times New Roman" w:cs="Times New Roman"/>
        </w:rPr>
        <w:t xml:space="preserve">σχετικές </w:t>
      </w:r>
      <w:r w:rsidR="008C1AEE" w:rsidRPr="003D01BE">
        <w:rPr>
          <w:rFonts w:ascii="Times New Roman" w:hAnsi="Times New Roman" w:cs="Times New Roman"/>
        </w:rPr>
        <w:t>λεπτομέρειες ή επισυνάψετε σχετικά έγγραφα με την αίτηση:</w:t>
      </w:r>
    </w:p>
    <w:tbl>
      <w:tblPr>
        <w:tblStyle w:val="TableGrid"/>
        <w:tblW w:w="0" w:type="auto"/>
        <w:tblInd w:w="279" w:type="dxa"/>
        <w:tblLook w:val="04A0" w:firstRow="1" w:lastRow="0" w:firstColumn="1" w:lastColumn="0" w:noHBand="0" w:noVBand="1"/>
      </w:tblPr>
      <w:tblGrid>
        <w:gridCol w:w="8781"/>
      </w:tblGrid>
      <w:tr w:rsidR="008C1AEE" w:rsidRPr="003D01BE" w:rsidTr="00311539">
        <w:tc>
          <w:tcPr>
            <w:tcW w:w="8781" w:type="dxa"/>
          </w:tcPr>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Pr="003D01BE" w:rsidRDefault="008C1AEE" w:rsidP="00311539">
            <w:pPr>
              <w:rPr>
                <w:rFonts w:ascii="Times New Roman" w:hAnsi="Times New Roman" w:cs="Times New Roman"/>
              </w:rPr>
            </w:pPr>
          </w:p>
        </w:tc>
      </w:tr>
    </w:tbl>
    <w:p w:rsidR="008C1AEE" w:rsidRDefault="008C1AEE" w:rsidP="002842DC">
      <w:pPr>
        <w:spacing w:line="360" w:lineRule="auto"/>
        <w:ind w:left="284"/>
        <w:jc w:val="both"/>
      </w:pPr>
    </w:p>
    <w:p w:rsidR="008C1AEE" w:rsidRDefault="008C1AEE" w:rsidP="002842DC">
      <w:pPr>
        <w:spacing w:line="360" w:lineRule="auto"/>
        <w:ind w:left="284"/>
        <w:jc w:val="both"/>
        <w:sectPr w:rsidR="008C1AEE" w:rsidSect="00077485">
          <w:headerReference w:type="default" r:id="rId25"/>
          <w:headerReference w:type="first" r:id="rId26"/>
          <w:pgSz w:w="11906" w:h="16838"/>
          <w:pgMar w:top="1418" w:right="1418" w:bottom="567" w:left="1418" w:header="709" w:footer="709" w:gutter="0"/>
          <w:cols w:space="708"/>
          <w:titlePg/>
          <w:docGrid w:linePitch="360"/>
        </w:sectPr>
      </w:pPr>
    </w:p>
    <w:p w:rsidR="001E3811" w:rsidRDefault="002F790C" w:rsidP="008C1AEE">
      <w:pPr>
        <w:spacing w:line="360" w:lineRule="auto"/>
        <w:ind w:left="284"/>
        <w:jc w:val="both"/>
        <w:rPr>
          <w:rFonts w:ascii="Times New Roman" w:hAnsi="Times New Roman" w:cs="Times New Roman"/>
        </w:rPr>
      </w:pPr>
      <w:r>
        <w:rPr>
          <w:rFonts w:ascii="Times New Roman" w:hAnsi="Times New Roman" w:cs="Times New Roman"/>
        </w:rPr>
        <w:lastRenderedPageBreak/>
        <w:t>Παρακαλώ όπως</w:t>
      </w:r>
      <w:r w:rsidR="009B3CAA">
        <w:rPr>
          <w:rFonts w:ascii="Times New Roman" w:hAnsi="Times New Roman" w:cs="Times New Roman"/>
        </w:rPr>
        <w:t xml:space="preserve"> υποβληθεί</w:t>
      </w:r>
      <w:r w:rsidR="000C070E">
        <w:rPr>
          <w:rFonts w:ascii="Times New Roman" w:hAnsi="Times New Roman" w:cs="Times New Roman"/>
        </w:rPr>
        <w:t xml:space="preserve"> αιτιολογημένη δήλωση περί του εάν ο </w:t>
      </w:r>
      <w:r w:rsidR="00560B36">
        <w:rPr>
          <w:rFonts w:ascii="Times New Roman" w:hAnsi="Times New Roman" w:cs="Times New Roman"/>
        </w:rPr>
        <w:t>αιτητής</w:t>
      </w:r>
      <w:r w:rsidR="000C070E">
        <w:rPr>
          <w:rFonts w:ascii="Times New Roman" w:hAnsi="Times New Roman" w:cs="Times New Roman"/>
        </w:rPr>
        <w:t xml:space="preserve"> μπορεί να θεωρηθεί φορέας ΕΕΔ που εμπίπτει στο</w:t>
      </w:r>
      <w:r w:rsidR="00F9127F">
        <w:rPr>
          <w:rFonts w:ascii="Times New Roman" w:hAnsi="Times New Roman" w:cs="Times New Roman"/>
        </w:rPr>
        <w:t xml:space="preserve"> πεδίο εφαρμογής του </w:t>
      </w:r>
      <w:r w:rsidR="00F9127F" w:rsidRPr="003F51C3">
        <w:rPr>
          <w:rFonts w:ascii="Times New Roman" w:hAnsi="Times New Roman" w:cs="Times New Roman"/>
        </w:rPr>
        <w:t xml:space="preserve">Νόμου </w:t>
      </w:r>
      <w:r w:rsidR="000C070E" w:rsidRPr="003F51C3">
        <w:rPr>
          <w:rFonts w:ascii="Times New Roman" w:hAnsi="Times New Roman" w:cs="Times New Roman"/>
        </w:rPr>
        <w:t>και</w:t>
      </w:r>
      <w:r w:rsidR="000C070E">
        <w:rPr>
          <w:rFonts w:ascii="Times New Roman" w:hAnsi="Times New Roman" w:cs="Times New Roman"/>
        </w:rPr>
        <w:t xml:space="preserve"> κατά πόσο πληροί τις απαιτήσεις ποιότητας όπως</w:t>
      </w:r>
      <w:r w:rsidR="00C07950">
        <w:rPr>
          <w:rFonts w:ascii="Times New Roman" w:hAnsi="Times New Roman" w:cs="Times New Roman"/>
        </w:rPr>
        <w:t xml:space="preserve"> αυτές καθορίζονται στο Μέρος ΙΙ</w:t>
      </w:r>
      <w:r w:rsidR="008A4588">
        <w:rPr>
          <w:rFonts w:ascii="Times New Roman" w:hAnsi="Times New Roman" w:cs="Times New Roman"/>
        </w:rPr>
        <w:t xml:space="preserve"> αυτού</w:t>
      </w:r>
      <w:r w:rsidR="00C07950">
        <w:rPr>
          <w:rFonts w:ascii="Times New Roman" w:hAnsi="Times New Roman" w:cs="Times New Roman"/>
        </w:rPr>
        <w:t>.</w:t>
      </w:r>
    </w:p>
    <w:tbl>
      <w:tblPr>
        <w:tblStyle w:val="TableGrid"/>
        <w:tblW w:w="8830" w:type="dxa"/>
        <w:tblInd w:w="284" w:type="dxa"/>
        <w:tblLook w:val="04A0" w:firstRow="1" w:lastRow="0" w:firstColumn="1" w:lastColumn="0" w:noHBand="0" w:noVBand="1"/>
      </w:tblPr>
      <w:tblGrid>
        <w:gridCol w:w="4106"/>
        <w:gridCol w:w="4724"/>
      </w:tblGrid>
      <w:tr w:rsidR="003F51C3" w:rsidRPr="00F27C93" w:rsidTr="0049027C">
        <w:trPr>
          <w:trHeight w:val="209"/>
        </w:trPr>
        <w:tc>
          <w:tcPr>
            <w:tcW w:w="8830" w:type="dxa"/>
            <w:gridSpan w:val="2"/>
            <w:shd w:val="clear" w:color="auto" w:fill="D0CECE" w:themeFill="background2" w:themeFillShade="E6"/>
          </w:tcPr>
          <w:p w:rsidR="003F51C3" w:rsidRDefault="008C1AEE" w:rsidP="002842DC">
            <w:pPr>
              <w:spacing w:line="360" w:lineRule="auto"/>
              <w:jc w:val="both"/>
              <w:rPr>
                <w:rFonts w:ascii="Times New Roman" w:hAnsi="Times New Roman" w:cs="Times New Roman"/>
                <w:b/>
                <w:i/>
              </w:rPr>
            </w:pPr>
            <w:r>
              <w:rPr>
                <w:rFonts w:ascii="Times New Roman" w:hAnsi="Times New Roman" w:cs="Times New Roman"/>
                <w:b/>
                <w:i/>
              </w:rPr>
              <w:t>Η</w:t>
            </w:r>
            <w:r w:rsidR="002F790C">
              <w:rPr>
                <w:rFonts w:ascii="Times New Roman" w:hAnsi="Times New Roman" w:cs="Times New Roman"/>
                <w:b/>
                <w:i/>
              </w:rPr>
              <w:t xml:space="preserve">1. </w:t>
            </w:r>
            <w:r w:rsidR="003F51C3" w:rsidRPr="002842DC">
              <w:rPr>
                <w:rFonts w:ascii="Times New Roman" w:hAnsi="Times New Roman" w:cs="Times New Roman"/>
                <w:b/>
                <w:i/>
              </w:rPr>
              <w:t xml:space="preserve">Υπηρεσίες εναλλακτικής επίλυσης διαφορών </w:t>
            </w:r>
          </w:p>
          <w:p w:rsidR="008A4588" w:rsidRPr="002842DC" w:rsidRDefault="008A4588" w:rsidP="002842DC">
            <w:pPr>
              <w:spacing w:line="360" w:lineRule="auto"/>
              <w:jc w:val="both"/>
              <w:rPr>
                <w:rFonts w:ascii="Times New Roman" w:hAnsi="Times New Roman" w:cs="Times New Roman"/>
                <w:b/>
                <w:i/>
              </w:rPr>
            </w:pPr>
            <w:r w:rsidRPr="00B17884">
              <w:rPr>
                <w:rFonts w:ascii="Times New Roman" w:hAnsi="Times New Roman" w:cs="Times New Roman"/>
                <w:b/>
                <w:i/>
              </w:rPr>
              <w:t>Παρακαλώ εξηγήστ</w:t>
            </w:r>
            <w:r w:rsidR="00DC7153">
              <w:rPr>
                <w:rFonts w:ascii="Times New Roman" w:hAnsi="Times New Roman" w:cs="Times New Roman"/>
                <w:b/>
                <w:i/>
              </w:rPr>
              <w:t>ε πώ</w:t>
            </w:r>
            <w:r w:rsidRPr="00B17884">
              <w:rPr>
                <w:rFonts w:ascii="Times New Roman" w:hAnsi="Times New Roman" w:cs="Times New Roman"/>
                <w:b/>
                <w:i/>
              </w:rPr>
              <w:t>ς ικανοποιείτε τις πιο κάτω απαιτήσεις:</w:t>
            </w:r>
          </w:p>
        </w:tc>
      </w:tr>
      <w:tr w:rsidR="008A4588" w:rsidRPr="00F27C93" w:rsidTr="00D06D58">
        <w:trPr>
          <w:trHeight w:val="1554"/>
        </w:trPr>
        <w:tc>
          <w:tcPr>
            <w:tcW w:w="4106" w:type="dxa"/>
          </w:tcPr>
          <w:p w:rsidR="008A4588" w:rsidRPr="00F27C93" w:rsidRDefault="00CD5DA7" w:rsidP="00505452">
            <w:pPr>
              <w:spacing w:line="360" w:lineRule="auto"/>
              <w:jc w:val="both"/>
              <w:rPr>
                <w:rFonts w:ascii="Times New Roman" w:hAnsi="Times New Roman" w:cs="Times New Roman"/>
              </w:rPr>
            </w:pPr>
            <w:r>
              <w:rPr>
                <w:rFonts w:ascii="Times New Roman" w:hAnsi="Times New Roman" w:cs="Times New Roman"/>
              </w:rPr>
              <w:t xml:space="preserve">(α) </w:t>
            </w:r>
            <w:r w:rsidRPr="00F27C93">
              <w:rPr>
                <w:rFonts w:ascii="Times New Roman" w:hAnsi="Times New Roman" w:cs="Times New Roman"/>
              </w:rPr>
              <w:t xml:space="preserve">Ο φορέας </w:t>
            </w:r>
            <w:r w:rsidR="00DC7153">
              <w:rPr>
                <w:rFonts w:ascii="Times New Roman" w:hAnsi="Times New Roman" w:cs="Times New Roman"/>
              </w:rPr>
              <w:t xml:space="preserve">ΕΕΔ </w:t>
            </w:r>
            <w:r w:rsidRPr="00F27C93">
              <w:rPr>
                <w:rFonts w:ascii="Times New Roman" w:hAnsi="Times New Roman" w:cs="Times New Roman"/>
              </w:rPr>
              <w:t>θα πρέπει να ασχολείται με εγχώριες και διασυνοριακές διαφορές καταναλωτών κατά εμπόρων</w:t>
            </w:r>
          </w:p>
        </w:tc>
        <w:tc>
          <w:tcPr>
            <w:tcW w:w="4724" w:type="dxa"/>
          </w:tcPr>
          <w:p w:rsidR="008A4588" w:rsidRPr="00F27C93" w:rsidRDefault="008A4588" w:rsidP="00280294">
            <w:pPr>
              <w:spacing w:line="360" w:lineRule="auto"/>
              <w:jc w:val="center"/>
              <w:rPr>
                <w:rFonts w:ascii="Times New Roman" w:hAnsi="Times New Roman" w:cs="Times New Roman"/>
              </w:rPr>
            </w:pPr>
          </w:p>
        </w:tc>
      </w:tr>
      <w:tr w:rsidR="008A4588" w:rsidRPr="00F27C93" w:rsidTr="00D06D58">
        <w:trPr>
          <w:trHeight w:val="1167"/>
        </w:trPr>
        <w:tc>
          <w:tcPr>
            <w:tcW w:w="4106" w:type="dxa"/>
          </w:tcPr>
          <w:p w:rsidR="008A4588" w:rsidRPr="00F27C93" w:rsidRDefault="00CD5DA7" w:rsidP="00505452">
            <w:pPr>
              <w:spacing w:line="360" w:lineRule="auto"/>
              <w:jc w:val="both"/>
              <w:rPr>
                <w:rFonts w:ascii="Times New Roman" w:hAnsi="Times New Roman" w:cs="Times New Roman"/>
              </w:rPr>
            </w:pPr>
            <w:r w:rsidRPr="00F27C93">
              <w:rPr>
                <w:rFonts w:ascii="Times New Roman" w:hAnsi="Times New Roman" w:cs="Times New Roman"/>
              </w:rPr>
              <w:t xml:space="preserve">(β) Ο φορέας ΕΕΔ </w:t>
            </w:r>
            <w:r w:rsidR="00D06D58">
              <w:rPr>
                <w:rFonts w:ascii="Times New Roman" w:hAnsi="Times New Roman" w:cs="Times New Roman"/>
              </w:rPr>
              <w:t>δεν θα πρέπει να έχει δημιουργηθεί</w:t>
            </w:r>
            <w:r w:rsidRPr="00F27C93">
              <w:rPr>
                <w:rFonts w:ascii="Times New Roman" w:hAnsi="Times New Roman" w:cs="Times New Roman"/>
              </w:rPr>
              <w:t xml:space="preserve"> για να καλύπτει μια συγκεκριμένη διαφορά</w:t>
            </w:r>
          </w:p>
        </w:tc>
        <w:tc>
          <w:tcPr>
            <w:tcW w:w="4724" w:type="dxa"/>
          </w:tcPr>
          <w:p w:rsidR="008A4588" w:rsidRPr="00F27C93" w:rsidRDefault="008A4588" w:rsidP="00280294">
            <w:pPr>
              <w:spacing w:line="360" w:lineRule="auto"/>
              <w:jc w:val="center"/>
              <w:rPr>
                <w:rFonts w:ascii="Times New Roman" w:hAnsi="Times New Roman" w:cs="Times New Roman"/>
              </w:rPr>
            </w:pPr>
          </w:p>
        </w:tc>
      </w:tr>
      <w:tr w:rsidR="008A4588" w:rsidRPr="00F27C93" w:rsidTr="00D06D58">
        <w:trPr>
          <w:trHeight w:val="1940"/>
        </w:trPr>
        <w:tc>
          <w:tcPr>
            <w:tcW w:w="4106" w:type="dxa"/>
          </w:tcPr>
          <w:p w:rsidR="008A4588" w:rsidRPr="00F27C93" w:rsidRDefault="00CD5DA7" w:rsidP="00CD5DA7">
            <w:pPr>
              <w:spacing w:line="360" w:lineRule="auto"/>
              <w:jc w:val="both"/>
              <w:rPr>
                <w:rFonts w:ascii="Times New Roman" w:hAnsi="Times New Roman" w:cs="Times New Roman"/>
              </w:rPr>
            </w:pPr>
            <w:r w:rsidRPr="00F27C93">
              <w:rPr>
                <w:rFonts w:ascii="Times New Roman" w:hAnsi="Times New Roman" w:cs="Times New Roman"/>
              </w:rPr>
              <w:t>(γ) Ο φορέα</w:t>
            </w:r>
            <w:r w:rsidR="00347D3F">
              <w:rPr>
                <w:rFonts w:ascii="Times New Roman" w:hAnsi="Times New Roman" w:cs="Times New Roman"/>
              </w:rPr>
              <w:t>ς</w:t>
            </w:r>
            <w:r w:rsidRPr="00F27C93">
              <w:rPr>
                <w:rFonts w:ascii="Times New Roman" w:hAnsi="Times New Roman" w:cs="Times New Roman"/>
              </w:rPr>
              <w:t xml:space="preserve"> </w:t>
            </w:r>
            <w:r w:rsidR="00DC7153">
              <w:rPr>
                <w:rFonts w:ascii="Times New Roman" w:hAnsi="Times New Roman" w:cs="Times New Roman"/>
              </w:rPr>
              <w:t xml:space="preserve">ΕΕΔ </w:t>
            </w:r>
            <w:r w:rsidRPr="00F27C93">
              <w:rPr>
                <w:rFonts w:ascii="Times New Roman" w:hAnsi="Times New Roman" w:cs="Times New Roman"/>
              </w:rPr>
              <w:t xml:space="preserve">δεν θα πρέπει να προσφέρει υπηρεσίες ΕΕΔ όταν </w:t>
            </w:r>
            <w:r>
              <w:rPr>
                <w:rFonts w:ascii="Times New Roman" w:hAnsi="Times New Roman" w:cs="Times New Roman"/>
              </w:rPr>
              <w:t>το φυσικό πρόσωπο ΕΕΔ</w:t>
            </w:r>
            <w:r w:rsidRPr="00F27C93">
              <w:rPr>
                <w:rFonts w:ascii="Times New Roman" w:hAnsi="Times New Roman" w:cs="Times New Roman"/>
              </w:rPr>
              <w:t xml:space="preserve"> εργοδοτείται ή αμείβεται άμεσα από τον έμπορο ο οποίος είναι μέρος της διαφωνίας</w:t>
            </w:r>
          </w:p>
        </w:tc>
        <w:tc>
          <w:tcPr>
            <w:tcW w:w="4724" w:type="dxa"/>
          </w:tcPr>
          <w:p w:rsidR="008A4588" w:rsidRPr="00F27C93" w:rsidRDefault="008A4588" w:rsidP="00280294">
            <w:pPr>
              <w:spacing w:line="360" w:lineRule="auto"/>
              <w:jc w:val="center"/>
              <w:rPr>
                <w:rFonts w:ascii="Times New Roman" w:hAnsi="Times New Roman" w:cs="Times New Roman"/>
              </w:rPr>
            </w:pPr>
          </w:p>
        </w:tc>
      </w:tr>
    </w:tbl>
    <w:p w:rsidR="00CA0CE7" w:rsidRDefault="00CA0CE7" w:rsidP="007F2687">
      <w:pPr>
        <w:spacing w:line="360" w:lineRule="auto"/>
        <w:ind w:left="284"/>
        <w:jc w:val="both"/>
        <w:rPr>
          <w:rFonts w:ascii="Times New Roman" w:hAnsi="Times New Roman" w:cs="Times New Roman"/>
        </w:rPr>
      </w:pPr>
    </w:p>
    <w:tbl>
      <w:tblPr>
        <w:tblStyle w:val="TableGrid"/>
        <w:tblW w:w="0" w:type="auto"/>
        <w:tblInd w:w="284" w:type="dxa"/>
        <w:tblLook w:val="04A0" w:firstRow="1" w:lastRow="0" w:firstColumn="1" w:lastColumn="0" w:noHBand="0" w:noVBand="1"/>
      </w:tblPr>
      <w:tblGrid>
        <w:gridCol w:w="4106"/>
        <w:gridCol w:w="4670"/>
      </w:tblGrid>
      <w:tr w:rsidR="00A024E2" w:rsidRPr="00F27C93" w:rsidTr="00F27C93">
        <w:tc>
          <w:tcPr>
            <w:tcW w:w="8776" w:type="dxa"/>
            <w:gridSpan w:val="2"/>
            <w:shd w:val="clear" w:color="auto" w:fill="D0CECE" w:themeFill="background2" w:themeFillShade="E6"/>
          </w:tcPr>
          <w:p w:rsidR="00A024E2" w:rsidRDefault="008C1AEE" w:rsidP="002842DC">
            <w:pPr>
              <w:spacing w:line="360" w:lineRule="auto"/>
              <w:jc w:val="both"/>
              <w:rPr>
                <w:rFonts w:ascii="Times New Roman" w:hAnsi="Times New Roman" w:cs="Times New Roman"/>
                <w:b/>
                <w:i/>
              </w:rPr>
            </w:pPr>
            <w:r>
              <w:rPr>
                <w:rFonts w:ascii="Times New Roman" w:hAnsi="Times New Roman" w:cs="Times New Roman"/>
                <w:b/>
                <w:i/>
              </w:rPr>
              <w:t>Η</w:t>
            </w:r>
            <w:r w:rsidR="002F790C">
              <w:rPr>
                <w:rFonts w:ascii="Times New Roman" w:hAnsi="Times New Roman" w:cs="Times New Roman"/>
                <w:b/>
                <w:i/>
              </w:rPr>
              <w:t xml:space="preserve">2. </w:t>
            </w:r>
            <w:r w:rsidR="00A024E2" w:rsidRPr="002842DC">
              <w:rPr>
                <w:rFonts w:ascii="Times New Roman" w:hAnsi="Times New Roman" w:cs="Times New Roman"/>
                <w:b/>
                <w:i/>
              </w:rPr>
              <w:t>Πρόσβαση στον φορέα ΕΕΔ (άρθρο 6</w:t>
            </w:r>
            <w:r w:rsidR="00CD5DA7">
              <w:rPr>
                <w:rFonts w:ascii="Times New Roman" w:hAnsi="Times New Roman" w:cs="Times New Roman"/>
                <w:b/>
                <w:i/>
              </w:rPr>
              <w:t xml:space="preserve"> του Νόμου</w:t>
            </w:r>
            <w:r w:rsidR="00A024E2" w:rsidRPr="002842DC">
              <w:rPr>
                <w:rFonts w:ascii="Times New Roman" w:hAnsi="Times New Roman" w:cs="Times New Roman"/>
                <w:b/>
                <w:i/>
              </w:rPr>
              <w:t>)</w:t>
            </w:r>
          </w:p>
          <w:p w:rsidR="00CD5DA7" w:rsidRPr="002842DC" w:rsidRDefault="00D06D58" w:rsidP="002842DC">
            <w:pPr>
              <w:spacing w:line="360" w:lineRule="auto"/>
              <w:jc w:val="both"/>
              <w:rPr>
                <w:rFonts w:ascii="Times New Roman" w:hAnsi="Times New Roman" w:cs="Times New Roman"/>
                <w:b/>
                <w:i/>
              </w:rPr>
            </w:pPr>
            <w:r>
              <w:rPr>
                <w:rFonts w:ascii="Times New Roman" w:hAnsi="Times New Roman" w:cs="Times New Roman"/>
                <w:b/>
                <w:i/>
              </w:rPr>
              <w:t>Παρακαλώ εξηγήστε πώ</w:t>
            </w:r>
            <w:r w:rsidR="00CD5DA7" w:rsidRPr="00B17884">
              <w:rPr>
                <w:rFonts w:ascii="Times New Roman" w:hAnsi="Times New Roman" w:cs="Times New Roman"/>
                <w:b/>
                <w:i/>
              </w:rPr>
              <w:t>ς ικανοποιείτε τις πιο κάτω απαιτήσεις:</w:t>
            </w:r>
          </w:p>
        </w:tc>
      </w:tr>
      <w:tr w:rsidR="00CD5DA7" w:rsidRPr="00F27C93" w:rsidTr="00D06D58">
        <w:tc>
          <w:tcPr>
            <w:tcW w:w="4106" w:type="dxa"/>
          </w:tcPr>
          <w:p w:rsidR="00CD5DA7" w:rsidRPr="00F27C93" w:rsidRDefault="00CD5DA7" w:rsidP="00280294">
            <w:pPr>
              <w:spacing w:line="360" w:lineRule="auto"/>
              <w:jc w:val="both"/>
              <w:rPr>
                <w:rFonts w:ascii="Times New Roman" w:hAnsi="Times New Roman" w:cs="Times New Roman"/>
              </w:rPr>
            </w:pPr>
            <w:r w:rsidRPr="00F27C93">
              <w:rPr>
                <w:rFonts w:ascii="Times New Roman" w:hAnsi="Times New Roman" w:cs="Times New Roman"/>
                <w:bCs/>
                <w:kern w:val="36"/>
              </w:rPr>
              <w:t xml:space="preserve">(α) Ο φορέας </w:t>
            </w:r>
            <w:r w:rsidR="00DC7153">
              <w:rPr>
                <w:rFonts w:ascii="Times New Roman" w:hAnsi="Times New Roman" w:cs="Times New Roman"/>
                <w:bCs/>
                <w:kern w:val="36"/>
              </w:rPr>
              <w:t xml:space="preserve">ΕΕΔ </w:t>
            </w:r>
            <w:r w:rsidRPr="00F27C93">
              <w:rPr>
                <w:rFonts w:ascii="Times New Roman" w:hAnsi="Times New Roman" w:cs="Times New Roman"/>
                <w:bCs/>
                <w:kern w:val="36"/>
              </w:rPr>
              <w:t>διατηρεί ενημερωμένο ιστότοπο που παρέχει στα μέρη εύκολη πρόσβαση σε πληροφορίες για τη διαδικασία εναλλακτικής επίλυσης διαφορών και επιτρέπει στους καταναλωτές να υποβάλλουν ηλεκτρονικά παράπονα και τα απαραίτητα δικαιολογητικά</w:t>
            </w:r>
          </w:p>
        </w:tc>
        <w:tc>
          <w:tcPr>
            <w:tcW w:w="4670" w:type="dxa"/>
          </w:tcPr>
          <w:p w:rsidR="00CD5DA7" w:rsidRPr="00F27C93" w:rsidRDefault="00CD5DA7" w:rsidP="00280294">
            <w:pPr>
              <w:spacing w:line="360" w:lineRule="auto"/>
              <w:jc w:val="center"/>
              <w:rPr>
                <w:rFonts w:ascii="Times New Roman" w:hAnsi="Times New Roman" w:cs="Times New Roman"/>
              </w:rPr>
            </w:pPr>
          </w:p>
        </w:tc>
      </w:tr>
      <w:tr w:rsidR="00CD5DA7" w:rsidRPr="00F27C93" w:rsidTr="00D06D58">
        <w:tc>
          <w:tcPr>
            <w:tcW w:w="4106" w:type="dxa"/>
          </w:tcPr>
          <w:p w:rsidR="00CD5DA7" w:rsidRPr="00F27C93" w:rsidRDefault="00CD5DA7" w:rsidP="00280294">
            <w:pPr>
              <w:spacing w:line="360" w:lineRule="auto"/>
              <w:jc w:val="both"/>
              <w:rPr>
                <w:rFonts w:ascii="Times New Roman" w:hAnsi="Times New Roman" w:cs="Times New Roman"/>
              </w:rPr>
            </w:pPr>
            <w:r w:rsidRPr="00F27C93">
              <w:rPr>
                <w:rFonts w:ascii="Times New Roman" w:hAnsi="Times New Roman" w:cs="Times New Roman"/>
              </w:rPr>
              <w:t xml:space="preserve">(β) </w:t>
            </w:r>
            <w:r w:rsidRPr="00F27C93">
              <w:rPr>
                <w:rFonts w:ascii="Times New Roman" w:hAnsi="Times New Roman" w:cs="Times New Roman"/>
                <w:bCs/>
                <w:kern w:val="36"/>
              </w:rPr>
              <w:t xml:space="preserve">Ο φορέας </w:t>
            </w:r>
            <w:r w:rsidR="00D06D58">
              <w:rPr>
                <w:rFonts w:ascii="Times New Roman" w:hAnsi="Times New Roman" w:cs="Times New Roman"/>
                <w:bCs/>
                <w:kern w:val="36"/>
              </w:rPr>
              <w:t xml:space="preserve">ΕΕΔ </w:t>
            </w:r>
            <w:r w:rsidRPr="00F27C93">
              <w:rPr>
                <w:rFonts w:ascii="Times New Roman" w:hAnsi="Times New Roman" w:cs="Times New Roman"/>
                <w:bCs/>
                <w:kern w:val="36"/>
              </w:rPr>
              <w:t>παρέχει στα μέρη, κατόπιν αιτήσεως τους, τις πληροφορίες που αναφέρονται στην παράγραφο (α) επί σταθερού μέσου</w:t>
            </w:r>
          </w:p>
        </w:tc>
        <w:tc>
          <w:tcPr>
            <w:tcW w:w="4670" w:type="dxa"/>
          </w:tcPr>
          <w:p w:rsidR="00CD5DA7" w:rsidRPr="00F27C93" w:rsidRDefault="00CD5DA7" w:rsidP="00280294">
            <w:pPr>
              <w:spacing w:line="360" w:lineRule="auto"/>
              <w:jc w:val="center"/>
              <w:rPr>
                <w:rFonts w:ascii="Times New Roman" w:hAnsi="Times New Roman" w:cs="Times New Roman"/>
              </w:rPr>
            </w:pPr>
          </w:p>
        </w:tc>
      </w:tr>
      <w:tr w:rsidR="00CD5DA7" w:rsidRPr="00F27C93" w:rsidTr="00D06D58">
        <w:tc>
          <w:tcPr>
            <w:tcW w:w="4106" w:type="dxa"/>
          </w:tcPr>
          <w:p w:rsidR="00CD5DA7" w:rsidRPr="00F27C93" w:rsidRDefault="00CD5DA7" w:rsidP="00280294">
            <w:pPr>
              <w:spacing w:line="360" w:lineRule="auto"/>
              <w:jc w:val="both"/>
              <w:rPr>
                <w:rFonts w:ascii="Times New Roman" w:hAnsi="Times New Roman" w:cs="Times New Roman"/>
              </w:rPr>
            </w:pPr>
            <w:r w:rsidRPr="00F27C93">
              <w:rPr>
                <w:rFonts w:ascii="Times New Roman" w:hAnsi="Times New Roman" w:cs="Times New Roman"/>
              </w:rPr>
              <w:t xml:space="preserve">(γ) Ο φορέας </w:t>
            </w:r>
            <w:r w:rsidR="00D06D58">
              <w:rPr>
                <w:rFonts w:ascii="Times New Roman" w:hAnsi="Times New Roman" w:cs="Times New Roman"/>
              </w:rPr>
              <w:t xml:space="preserve">ΕΕΔ </w:t>
            </w:r>
            <w:r w:rsidRPr="00F27C93">
              <w:rPr>
                <w:rFonts w:ascii="Times New Roman" w:hAnsi="Times New Roman" w:cs="Times New Roman"/>
                <w:bCs/>
                <w:kern w:val="36"/>
              </w:rPr>
              <w:t>όπου εφαρμόζεται, επιτρέπει στον καταναλωτή να υποβάλει παράπονο με μη ηλεκτρονικό τρόπο</w:t>
            </w:r>
          </w:p>
        </w:tc>
        <w:tc>
          <w:tcPr>
            <w:tcW w:w="4670" w:type="dxa"/>
          </w:tcPr>
          <w:p w:rsidR="00CD5DA7" w:rsidRPr="00F27C93" w:rsidRDefault="00CD5DA7" w:rsidP="00280294">
            <w:pPr>
              <w:spacing w:line="360" w:lineRule="auto"/>
              <w:jc w:val="center"/>
              <w:rPr>
                <w:rFonts w:ascii="Times New Roman" w:hAnsi="Times New Roman" w:cs="Times New Roman"/>
              </w:rPr>
            </w:pPr>
          </w:p>
        </w:tc>
      </w:tr>
      <w:tr w:rsidR="00CD5DA7" w:rsidRPr="00F27C93" w:rsidTr="00D06D58">
        <w:tc>
          <w:tcPr>
            <w:tcW w:w="4106" w:type="dxa"/>
          </w:tcPr>
          <w:p w:rsidR="00CD5DA7" w:rsidRPr="00F27C93" w:rsidRDefault="00CD5DA7" w:rsidP="00280294">
            <w:pPr>
              <w:spacing w:line="360" w:lineRule="auto"/>
              <w:jc w:val="both"/>
              <w:rPr>
                <w:rFonts w:ascii="Times New Roman" w:hAnsi="Times New Roman" w:cs="Times New Roman"/>
              </w:rPr>
            </w:pPr>
            <w:r w:rsidRPr="00F27C93">
              <w:rPr>
                <w:rFonts w:ascii="Times New Roman" w:hAnsi="Times New Roman" w:cs="Times New Roman"/>
              </w:rPr>
              <w:t xml:space="preserve">(δ) Ο φορέας </w:t>
            </w:r>
            <w:r w:rsidR="00D06D58">
              <w:rPr>
                <w:rFonts w:ascii="Times New Roman" w:hAnsi="Times New Roman" w:cs="Times New Roman"/>
              </w:rPr>
              <w:t xml:space="preserve">ΕΕΔ </w:t>
            </w:r>
            <w:r w:rsidRPr="00F27C93">
              <w:rPr>
                <w:rFonts w:ascii="Times New Roman" w:hAnsi="Times New Roman" w:cs="Times New Roman"/>
                <w:bCs/>
                <w:kern w:val="36"/>
              </w:rPr>
              <w:t xml:space="preserve">επιτρέπει την ανταλλαγή πληροφοριών μεταξύ των μερών με </w:t>
            </w:r>
            <w:r w:rsidRPr="00F27C93">
              <w:rPr>
                <w:rFonts w:ascii="Times New Roman" w:hAnsi="Times New Roman" w:cs="Times New Roman"/>
                <w:bCs/>
                <w:kern w:val="36"/>
              </w:rPr>
              <w:lastRenderedPageBreak/>
              <w:t>ηλεκτρονικά μέσα ή εάν συντρέχει περίπτωση, ταχυδρομικώς</w:t>
            </w:r>
          </w:p>
        </w:tc>
        <w:tc>
          <w:tcPr>
            <w:tcW w:w="4670" w:type="dxa"/>
          </w:tcPr>
          <w:p w:rsidR="00CD5DA7" w:rsidRPr="00F27C93" w:rsidRDefault="00CD5DA7" w:rsidP="00280294">
            <w:pPr>
              <w:spacing w:line="360" w:lineRule="auto"/>
              <w:jc w:val="center"/>
              <w:rPr>
                <w:rFonts w:ascii="Times New Roman" w:hAnsi="Times New Roman" w:cs="Times New Roman"/>
              </w:rPr>
            </w:pPr>
          </w:p>
        </w:tc>
      </w:tr>
      <w:tr w:rsidR="00CD5DA7" w:rsidRPr="00F27C93" w:rsidTr="00D06D58">
        <w:tc>
          <w:tcPr>
            <w:tcW w:w="4106" w:type="dxa"/>
          </w:tcPr>
          <w:p w:rsidR="00CD5DA7" w:rsidRPr="00F27C93" w:rsidRDefault="00CD5DA7" w:rsidP="00280294">
            <w:pPr>
              <w:spacing w:line="360" w:lineRule="auto"/>
              <w:jc w:val="both"/>
              <w:rPr>
                <w:rFonts w:ascii="Times New Roman" w:hAnsi="Times New Roman" w:cs="Times New Roman"/>
              </w:rPr>
            </w:pPr>
            <w:r w:rsidRPr="00F27C93">
              <w:rPr>
                <w:rFonts w:ascii="Times New Roman" w:hAnsi="Times New Roman" w:cs="Times New Roman"/>
              </w:rPr>
              <w:lastRenderedPageBreak/>
              <w:t>(ε) Ο φορέας</w:t>
            </w:r>
            <w:r w:rsidR="00347D3F">
              <w:rPr>
                <w:rFonts w:ascii="Times New Roman" w:hAnsi="Times New Roman" w:cs="Times New Roman"/>
              </w:rPr>
              <w:t xml:space="preserve"> ΕΕΔ</w:t>
            </w:r>
            <w:r w:rsidRPr="00F27C93">
              <w:rPr>
                <w:rFonts w:ascii="Times New Roman" w:hAnsi="Times New Roman" w:cs="Times New Roman"/>
              </w:rPr>
              <w:t xml:space="preserve"> </w:t>
            </w:r>
            <w:r w:rsidRPr="00F27C93">
              <w:rPr>
                <w:rFonts w:ascii="Times New Roman" w:hAnsi="Times New Roman" w:cs="Times New Roman"/>
                <w:bCs/>
                <w:kern w:val="36"/>
              </w:rPr>
              <w:t>δέχεται τόσο εγχώριες όσο και διασυνοριακές διαφορές, περιλαμβανομένων των διαφορών που καλύπτονται από τον Κανονισμό (ΕΕ) αριθ. 524/2013</w:t>
            </w:r>
          </w:p>
        </w:tc>
        <w:tc>
          <w:tcPr>
            <w:tcW w:w="4670" w:type="dxa"/>
          </w:tcPr>
          <w:p w:rsidR="00CD5DA7" w:rsidRPr="00F27C93" w:rsidRDefault="00CD5DA7" w:rsidP="00280294">
            <w:pPr>
              <w:spacing w:line="360" w:lineRule="auto"/>
              <w:jc w:val="center"/>
              <w:rPr>
                <w:rFonts w:ascii="Times New Roman" w:hAnsi="Times New Roman" w:cs="Times New Roman"/>
              </w:rPr>
            </w:pPr>
          </w:p>
        </w:tc>
      </w:tr>
      <w:tr w:rsidR="00CD5DA7" w:rsidRPr="00F27C93" w:rsidTr="00D06D58">
        <w:tc>
          <w:tcPr>
            <w:tcW w:w="4106" w:type="dxa"/>
          </w:tcPr>
          <w:p w:rsidR="00CD5DA7" w:rsidRPr="00F27C93" w:rsidRDefault="00CD5DA7" w:rsidP="00D06D58">
            <w:pPr>
              <w:spacing w:line="360" w:lineRule="auto"/>
              <w:jc w:val="both"/>
              <w:rPr>
                <w:rFonts w:ascii="Times New Roman" w:hAnsi="Times New Roman" w:cs="Times New Roman"/>
              </w:rPr>
            </w:pPr>
            <w:r w:rsidRPr="00F27C93">
              <w:rPr>
                <w:rFonts w:ascii="Times New Roman" w:hAnsi="Times New Roman" w:cs="Times New Roman"/>
              </w:rPr>
              <w:t>(στ) Ο φορέας</w:t>
            </w:r>
            <w:r w:rsidR="00347D3F">
              <w:rPr>
                <w:rFonts w:ascii="Times New Roman" w:hAnsi="Times New Roman" w:cs="Times New Roman"/>
              </w:rPr>
              <w:t xml:space="preserve"> ΕΕΔ</w:t>
            </w:r>
            <w:r w:rsidRPr="00F27C93">
              <w:rPr>
                <w:rFonts w:ascii="Times New Roman" w:hAnsi="Times New Roman" w:cs="Times New Roman"/>
              </w:rPr>
              <w:t xml:space="preserve"> </w:t>
            </w:r>
            <w:r w:rsidRPr="00F27C93">
              <w:rPr>
                <w:rFonts w:ascii="Times New Roman" w:hAnsi="Times New Roman" w:cs="Times New Roman"/>
                <w:bCs/>
                <w:kern w:val="36"/>
              </w:rPr>
              <w:t xml:space="preserve">όταν εξετάζει διαφορές που καλύπτονται από τον παρόντα Νόμο, λαμβάνει τα απαραίτητα μέτρα για να εξασφαλιστεί ότι η επεξεργασία των δεδομένων προσωπικού χαρακτήρα τηρεί τους κανόνες προστασίας των δεδομένων προσωπικού χαρακτήρα </w:t>
            </w:r>
            <w:r w:rsidR="00D06D58">
              <w:rPr>
                <w:rFonts w:ascii="Times New Roman" w:hAnsi="Times New Roman" w:cs="Times New Roman"/>
                <w:bCs/>
                <w:kern w:val="36"/>
              </w:rPr>
              <w:t>με βάση τη σχετική εθνική νομοθεσία</w:t>
            </w:r>
            <w:r w:rsidRPr="00F27C93">
              <w:rPr>
                <w:rFonts w:ascii="Times New Roman" w:hAnsi="Times New Roman" w:cs="Times New Roman"/>
                <w:bCs/>
                <w:kern w:val="36"/>
              </w:rPr>
              <w:t>.</w:t>
            </w:r>
          </w:p>
        </w:tc>
        <w:tc>
          <w:tcPr>
            <w:tcW w:w="4670" w:type="dxa"/>
          </w:tcPr>
          <w:p w:rsidR="00CD5DA7" w:rsidRPr="00F27C93" w:rsidRDefault="00CD5DA7" w:rsidP="00280294">
            <w:pPr>
              <w:spacing w:line="360" w:lineRule="auto"/>
              <w:jc w:val="center"/>
              <w:rPr>
                <w:rFonts w:ascii="Times New Roman" w:hAnsi="Times New Roman" w:cs="Times New Roman"/>
              </w:rPr>
            </w:pPr>
          </w:p>
        </w:tc>
      </w:tr>
    </w:tbl>
    <w:p w:rsidR="00A024E2" w:rsidRPr="004612A0" w:rsidRDefault="00A024E2" w:rsidP="00E15E2B">
      <w:pPr>
        <w:spacing w:line="360" w:lineRule="auto"/>
        <w:ind w:left="284"/>
        <w:jc w:val="both"/>
        <w:rPr>
          <w:rFonts w:ascii="Times New Roman" w:hAnsi="Times New Roman" w:cs="Times New Roman"/>
        </w:rPr>
      </w:pPr>
    </w:p>
    <w:tbl>
      <w:tblPr>
        <w:tblStyle w:val="TableGrid"/>
        <w:tblW w:w="0" w:type="auto"/>
        <w:tblInd w:w="284" w:type="dxa"/>
        <w:tblLook w:val="04A0" w:firstRow="1" w:lastRow="0" w:firstColumn="1" w:lastColumn="0" w:noHBand="0" w:noVBand="1"/>
      </w:tblPr>
      <w:tblGrid>
        <w:gridCol w:w="4106"/>
        <w:gridCol w:w="4670"/>
      </w:tblGrid>
      <w:tr w:rsidR="00CA0CE7" w:rsidTr="00E61D5F">
        <w:tc>
          <w:tcPr>
            <w:tcW w:w="8776" w:type="dxa"/>
            <w:gridSpan w:val="2"/>
            <w:shd w:val="clear" w:color="auto" w:fill="D0CECE" w:themeFill="background2" w:themeFillShade="E6"/>
          </w:tcPr>
          <w:p w:rsidR="00CA0CE7" w:rsidRDefault="008C1AEE" w:rsidP="002842DC">
            <w:pPr>
              <w:shd w:val="clear" w:color="auto" w:fill="D0CECE" w:themeFill="background2" w:themeFillShade="E6"/>
              <w:spacing w:line="360" w:lineRule="auto"/>
              <w:jc w:val="both"/>
              <w:rPr>
                <w:rFonts w:ascii="Times New Roman" w:hAnsi="Times New Roman" w:cs="Times New Roman"/>
                <w:b/>
                <w:i/>
              </w:rPr>
            </w:pPr>
            <w:r>
              <w:rPr>
                <w:rFonts w:ascii="Times New Roman" w:hAnsi="Times New Roman" w:cs="Times New Roman"/>
                <w:b/>
                <w:i/>
              </w:rPr>
              <w:t>Η</w:t>
            </w:r>
            <w:r w:rsidR="002F790C">
              <w:rPr>
                <w:rFonts w:ascii="Times New Roman" w:hAnsi="Times New Roman" w:cs="Times New Roman"/>
                <w:b/>
                <w:i/>
              </w:rPr>
              <w:t xml:space="preserve">3. </w:t>
            </w:r>
            <w:r w:rsidR="00CA0CE7" w:rsidRPr="002842DC">
              <w:rPr>
                <w:rFonts w:ascii="Times New Roman" w:hAnsi="Times New Roman" w:cs="Times New Roman"/>
                <w:b/>
                <w:i/>
              </w:rPr>
              <w:t>Εμπειρογνωμοσύνη, ανεξαρτησία και αμεροληψία (άρθρο 7</w:t>
            </w:r>
            <w:r w:rsidR="00CD5DA7">
              <w:rPr>
                <w:rFonts w:ascii="Times New Roman" w:hAnsi="Times New Roman" w:cs="Times New Roman"/>
                <w:b/>
                <w:i/>
              </w:rPr>
              <w:t xml:space="preserve"> του Νόμου</w:t>
            </w:r>
            <w:r w:rsidR="00CA0CE7" w:rsidRPr="002842DC">
              <w:rPr>
                <w:rFonts w:ascii="Times New Roman" w:hAnsi="Times New Roman" w:cs="Times New Roman"/>
                <w:b/>
                <w:i/>
              </w:rPr>
              <w:t>)</w:t>
            </w:r>
          </w:p>
          <w:p w:rsidR="00CD5DA7" w:rsidRPr="002842DC" w:rsidRDefault="00CD5DA7" w:rsidP="002842DC">
            <w:pPr>
              <w:shd w:val="clear" w:color="auto" w:fill="D0CECE" w:themeFill="background2" w:themeFillShade="E6"/>
              <w:spacing w:line="360" w:lineRule="auto"/>
              <w:jc w:val="both"/>
              <w:rPr>
                <w:rFonts w:ascii="Times New Roman" w:hAnsi="Times New Roman" w:cs="Times New Roman"/>
                <w:b/>
                <w:i/>
              </w:rPr>
            </w:pPr>
            <w:r w:rsidRPr="00B17884">
              <w:rPr>
                <w:rFonts w:ascii="Times New Roman" w:hAnsi="Times New Roman" w:cs="Times New Roman"/>
                <w:b/>
                <w:i/>
              </w:rPr>
              <w:t>Παρακαλώ εξηγήστε πως ικανοποιείτε τις πιο κάτω απαιτήσεις:</w:t>
            </w:r>
          </w:p>
        </w:tc>
      </w:tr>
      <w:tr w:rsidR="00CD5DA7" w:rsidTr="00D06D58">
        <w:tc>
          <w:tcPr>
            <w:tcW w:w="4106" w:type="dxa"/>
          </w:tcPr>
          <w:p w:rsidR="00CD5DA7" w:rsidRPr="001722AA" w:rsidRDefault="00CD5DA7" w:rsidP="00CA0CE7">
            <w:pPr>
              <w:spacing w:line="360" w:lineRule="auto"/>
              <w:jc w:val="both"/>
              <w:rPr>
                <w:rFonts w:ascii="Times New Roman" w:hAnsi="Times New Roman" w:cs="Times New Roman"/>
              </w:rPr>
            </w:pPr>
            <w:r>
              <w:rPr>
                <w:rFonts w:ascii="Times New Roman" w:hAnsi="Times New Roman" w:cs="Times New Roman"/>
              </w:rPr>
              <w:t xml:space="preserve">(α) </w:t>
            </w:r>
            <w:r w:rsidR="00D06D58">
              <w:rPr>
                <w:rFonts w:ascii="Times New Roman" w:hAnsi="Times New Roman" w:cs="Times New Roman"/>
              </w:rPr>
              <w:t>Τ</w:t>
            </w:r>
            <w:r w:rsidRPr="001722AA">
              <w:rPr>
                <w:rFonts w:ascii="Times New Roman" w:hAnsi="Times New Roman" w:cs="Times New Roman"/>
                <w:bCs/>
                <w:kern w:val="36"/>
              </w:rPr>
              <w:t>α φυσικά πρόσωπα που είναι αρμόδια για την ΕΕΔ κατέχουν τις αναγκαίες γνώσεις και δεξιότητες στον τομέα της εναλλακτικής επίλυσης διαφορών ή της δικαστικής επίλυσης καταναλωτικών διαφορών, καθώς και βασικές γνώσεις δικαίου</w:t>
            </w:r>
          </w:p>
        </w:tc>
        <w:tc>
          <w:tcPr>
            <w:tcW w:w="4670" w:type="dxa"/>
          </w:tcPr>
          <w:p w:rsidR="00CD5DA7" w:rsidRPr="001722AA"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1722AA" w:rsidRDefault="00CD5DA7" w:rsidP="00CA0CE7">
            <w:pPr>
              <w:spacing w:line="360" w:lineRule="auto"/>
              <w:jc w:val="both"/>
              <w:rPr>
                <w:rFonts w:ascii="Times New Roman" w:hAnsi="Times New Roman" w:cs="Times New Roman"/>
              </w:rPr>
            </w:pPr>
            <w:r>
              <w:rPr>
                <w:rFonts w:ascii="Times New Roman" w:hAnsi="Times New Roman" w:cs="Times New Roman"/>
              </w:rPr>
              <w:t xml:space="preserve">(β) </w:t>
            </w:r>
            <w:r w:rsidR="00D06D58">
              <w:rPr>
                <w:rFonts w:ascii="Times New Roman" w:hAnsi="Times New Roman" w:cs="Times New Roman"/>
              </w:rPr>
              <w:t>Τ</w:t>
            </w:r>
            <w:r w:rsidRPr="001722AA">
              <w:rPr>
                <w:rFonts w:ascii="Times New Roman" w:hAnsi="Times New Roman" w:cs="Times New Roman"/>
                <w:bCs/>
                <w:kern w:val="36"/>
              </w:rPr>
              <w:t>α φυσικά πρόσωπα που είναι αρμόδια για την ΕΕΔ διορίζονται για θητεία της οποίας η διάρκεια επαρκεί για να διασφαλιστεί η ανεξαρτησία της δράσης τους και δεν είναι δυνατόν να απαλλαγούν των καθηκόντων τους χωρίς εύλογη αιτία</w:t>
            </w:r>
          </w:p>
        </w:tc>
        <w:tc>
          <w:tcPr>
            <w:tcW w:w="4670" w:type="dxa"/>
          </w:tcPr>
          <w:p w:rsidR="00CD5DA7" w:rsidRPr="001722AA"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1722AA" w:rsidRDefault="00CD5DA7" w:rsidP="00CA0CE7">
            <w:pPr>
              <w:spacing w:line="360" w:lineRule="auto"/>
              <w:jc w:val="both"/>
              <w:rPr>
                <w:rFonts w:ascii="Times New Roman" w:hAnsi="Times New Roman" w:cs="Times New Roman"/>
              </w:rPr>
            </w:pPr>
            <w:r>
              <w:rPr>
                <w:rFonts w:ascii="Times New Roman" w:hAnsi="Times New Roman" w:cs="Times New Roman"/>
                <w:bCs/>
                <w:kern w:val="36"/>
              </w:rPr>
              <w:t>(γ) Τ</w:t>
            </w:r>
            <w:r w:rsidRPr="001722AA">
              <w:rPr>
                <w:rFonts w:ascii="Times New Roman" w:hAnsi="Times New Roman" w:cs="Times New Roman"/>
                <w:bCs/>
                <w:kern w:val="36"/>
              </w:rPr>
              <w:t>α φυσικά πρόσωπα που είναι αρμόδια για την ΕΕΔ δεν υπόκεινται σε εντολές από κάποιο από τα μέρη ή τους εκπροσώπους τους</w:t>
            </w:r>
          </w:p>
        </w:tc>
        <w:tc>
          <w:tcPr>
            <w:tcW w:w="4670" w:type="dxa"/>
          </w:tcPr>
          <w:p w:rsidR="00CD5DA7" w:rsidRPr="001722AA"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1722AA" w:rsidRDefault="00CD5DA7" w:rsidP="00CA0CE7">
            <w:pPr>
              <w:spacing w:line="360" w:lineRule="auto"/>
              <w:jc w:val="both"/>
              <w:rPr>
                <w:rFonts w:ascii="Times New Roman" w:hAnsi="Times New Roman" w:cs="Times New Roman"/>
              </w:rPr>
            </w:pPr>
            <w:r>
              <w:rPr>
                <w:rFonts w:ascii="Times New Roman" w:hAnsi="Times New Roman" w:cs="Times New Roman"/>
                <w:bCs/>
                <w:kern w:val="36"/>
              </w:rPr>
              <w:lastRenderedPageBreak/>
              <w:t>(δ) Τ</w:t>
            </w:r>
            <w:r w:rsidRPr="001722AA">
              <w:rPr>
                <w:rFonts w:ascii="Times New Roman" w:hAnsi="Times New Roman" w:cs="Times New Roman"/>
                <w:bCs/>
                <w:kern w:val="36"/>
              </w:rPr>
              <w:t>α φυσικά πρόσωπα που είναι αρμόδια για την ΕΕΔ αμείβονται κατά τρόπο που δεν συνδέεται με την έκβαση της διαδικασίας</w:t>
            </w:r>
          </w:p>
        </w:tc>
        <w:tc>
          <w:tcPr>
            <w:tcW w:w="4670" w:type="dxa"/>
          </w:tcPr>
          <w:p w:rsidR="00CD5DA7" w:rsidRPr="001722AA"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FB4BBB" w:rsidRDefault="00CD5DA7" w:rsidP="00CA0CE7">
            <w:pPr>
              <w:spacing w:line="360" w:lineRule="auto"/>
              <w:jc w:val="both"/>
              <w:rPr>
                <w:rFonts w:ascii="Times New Roman" w:hAnsi="Times New Roman" w:cs="Times New Roman"/>
              </w:rPr>
            </w:pPr>
            <w:r w:rsidRPr="00FB4BBB">
              <w:rPr>
                <w:rFonts w:ascii="Times New Roman" w:hAnsi="Times New Roman" w:cs="Times New Roman"/>
                <w:bCs/>
                <w:kern w:val="36"/>
              </w:rPr>
              <w:t>(ε) Τα φυσικά πρόσωπα που είναι αρμόδια για την ΕΕΔ</w:t>
            </w:r>
            <w:r w:rsidR="00D06D58">
              <w:rPr>
                <w:rFonts w:ascii="Times New Roman" w:hAnsi="Times New Roman" w:cs="Times New Roman"/>
                <w:bCs/>
                <w:kern w:val="36"/>
              </w:rPr>
              <w:t xml:space="preserve">, </w:t>
            </w:r>
            <w:r w:rsidRPr="00FB4BBB">
              <w:rPr>
                <w:rFonts w:ascii="Times New Roman" w:hAnsi="Times New Roman" w:cs="Times New Roman"/>
                <w:bCs/>
                <w:kern w:val="36"/>
              </w:rPr>
              <w:t xml:space="preserve"> χωρίς αναίτια καθυστέρηση, γνωστοποιούν στον φορέα εναλλακτικής επίλυσης διαφορών τυχόν περιστάσεις που μπορεί να επηρεάσουν ή να θεωρηθεί ότι επηρεάζουν την ανεξαρτησία και την αμεροληψία τους ή να οδηγήσουν σε σύγκρουση συμφερόντων με κάποιο από τα μέρη της διαφοράς που καλούνται να επιλύσουν</w:t>
            </w:r>
            <w:r w:rsidR="00D06D58">
              <w:rPr>
                <w:rFonts w:ascii="Times New Roman" w:hAnsi="Times New Roman" w:cs="Times New Roman"/>
                <w:bCs/>
                <w:kern w:val="36"/>
              </w:rPr>
              <w:t>.</w:t>
            </w:r>
            <w:r w:rsidR="00D06D58" w:rsidRPr="00DE298A">
              <w:rPr>
                <w:rFonts w:ascii="Times New Roman" w:hAnsi="Times New Roman" w:cs="Times New Roman"/>
                <w:bCs/>
                <w:kern w:val="36"/>
              </w:rPr>
              <w:t xml:space="preserve"> Η υποχρέωση γνωστοποίησης ισχύει καθ’ όλη τη διαδικασία εναλλακτικής επίλυσης διαφορών</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DE298A" w:rsidRDefault="00D06D58" w:rsidP="00CA0CE7">
            <w:pPr>
              <w:spacing w:line="360" w:lineRule="auto"/>
              <w:jc w:val="both"/>
              <w:rPr>
                <w:rFonts w:ascii="Times New Roman" w:hAnsi="Times New Roman" w:cs="Times New Roman"/>
              </w:rPr>
            </w:pPr>
            <w:r>
              <w:rPr>
                <w:rFonts w:ascii="Times New Roman" w:hAnsi="Times New Roman" w:cs="Times New Roman"/>
              </w:rPr>
              <w:t>(στ</w:t>
            </w:r>
            <w:r w:rsidR="00CD5DA7" w:rsidRPr="00DE298A">
              <w:rPr>
                <w:rFonts w:ascii="Times New Roman" w:hAnsi="Times New Roman" w:cs="Times New Roman"/>
              </w:rPr>
              <w:t>)</w:t>
            </w:r>
            <w:r w:rsidR="00CD5DA7" w:rsidRPr="00DE298A">
              <w:rPr>
                <w:rFonts w:ascii="Times New Roman" w:hAnsi="Times New Roman" w:cs="Times New Roman"/>
                <w:bCs/>
                <w:kern w:val="36"/>
              </w:rPr>
              <w:t xml:space="preserve"> Όπου τα φυσικά πρόσωπα που είναι υπεύθυνα για την </w:t>
            </w:r>
            <w:r w:rsidR="00CD5DA7">
              <w:rPr>
                <w:rFonts w:ascii="Times New Roman" w:hAnsi="Times New Roman" w:cs="Times New Roman"/>
                <w:bCs/>
                <w:kern w:val="36"/>
              </w:rPr>
              <w:t>ΕΕΔ</w:t>
            </w:r>
            <w:r w:rsidR="00CD5DA7" w:rsidRPr="00DE298A">
              <w:rPr>
                <w:rFonts w:ascii="Times New Roman" w:hAnsi="Times New Roman" w:cs="Times New Roman"/>
                <w:bCs/>
                <w:kern w:val="36"/>
              </w:rPr>
              <w:t xml:space="preserve"> απασχολούνται ή αμείβονται αποκλειστικά από επαγγελματική οργάνωση ή επιχειρηματική ένωση της οποίας είναι μέλος ο έμπορος, πρέπει να διαθέτουν χωριστό και ειδικό προϋπολογισμό επαρκή για την εκπλήρωση των καθηκόντων τους</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DE298A" w:rsidRDefault="00D06D58" w:rsidP="00CA0CE7">
            <w:pPr>
              <w:spacing w:line="360" w:lineRule="auto"/>
              <w:jc w:val="both"/>
              <w:rPr>
                <w:rFonts w:ascii="Times New Roman" w:hAnsi="Times New Roman" w:cs="Times New Roman"/>
              </w:rPr>
            </w:pPr>
            <w:r>
              <w:rPr>
                <w:rFonts w:ascii="Times New Roman" w:hAnsi="Times New Roman" w:cs="Times New Roman"/>
              </w:rPr>
              <w:t>(ζ</w:t>
            </w:r>
            <w:r w:rsidR="00CD5DA7" w:rsidRPr="00DE298A">
              <w:rPr>
                <w:rFonts w:ascii="Times New Roman" w:hAnsi="Times New Roman" w:cs="Times New Roman"/>
              </w:rPr>
              <w:t xml:space="preserve">) </w:t>
            </w:r>
            <w:r w:rsidR="00CD5DA7" w:rsidRPr="00DE298A">
              <w:rPr>
                <w:rFonts w:ascii="Times New Roman" w:hAnsi="Times New Roman" w:cs="Times New Roman"/>
                <w:bCs/>
                <w:kern w:val="36"/>
              </w:rPr>
              <w:t xml:space="preserve">Σε περίπτωση που τα φυσικά πρόσωπα που είναι υπεύθυνα για την </w:t>
            </w:r>
            <w:r w:rsidR="00CD5DA7">
              <w:rPr>
                <w:rFonts w:ascii="Times New Roman" w:hAnsi="Times New Roman" w:cs="Times New Roman"/>
                <w:bCs/>
                <w:kern w:val="36"/>
              </w:rPr>
              <w:t>ΕΕΔ</w:t>
            </w:r>
            <w:r w:rsidR="00CD5DA7" w:rsidRPr="00DE298A">
              <w:rPr>
                <w:rFonts w:ascii="Times New Roman" w:hAnsi="Times New Roman" w:cs="Times New Roman"/>
                <w:bCs/>
                <w:kern w:val="36"/>
              </w:rPr>
              <w:t xml:space="preserve"> σχηματίζουν συλλογικό σώμα, ο φορέας πρέπει να εξασφαλίζει τη συμμετοχή ίσου αριθμού εκπροσώπων των συμφερόντων των καταναλωτών και εκπροσώπων των συμφερόντων των εμπόρων στο εν λόγω σώμα</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DE298A" w:rsidRDefault="00D06D58" w:rsidP="00CA0CE7">
            <w:pPr>
              <w:spacing w:line="360" w:lineRule="auto"/>
              <w:jc w:val="both"/>
              <w:rPr>
                <w:rFonts w:ascii="Times New Roman" w:hAnsi="Times New Roman" w:cs="Times New Roman"/>
              </w:rPr>
            </w:pPr>
            <w:r>
              <w:rPr>
                <w:rFonts w:ascii="Times New Roman" w:hAnsi="Times New Roman" w:cs="Times New Roman"/>
              </w:rPr>
              <w:t>(η</w:t>
            </w:r>
            <w:r w:rsidR="00CD5DA7" w:rsidRPr="00DE298A">
              <w:rPr>
                <w:rFonts w:ascii="Times New Roman" w:hAnsi="Times New Roman" w:cs="Times New Roman"/>
              </w:rPr>
              <w:t>) Όπου προκύπτει σύγκρουση συμφερόντων τ</w:t>
            </w:r>
            <w:r w:rsidR="00CD5DA7" w:rsidRPr="00DE298A">
              <w:rPr>
                <w:rFonts w:ascii="Times New Roman" w:hAnsi="Times New Roman" w:cs="Times New Roman"/>
                <w:bCs/>
                <w:kern w:val="36"/>
              </w:rPr>
              <w:t>ο εν λόγω φυσικό πρόσωπο</w:t>
            </w:r>
            <w:r w:rsidR="00CD5DA7" w:rsidRPr="00FB4BBB">
              <w:rPr>
                <w:rFonts w:ascii="Times New Roman" w:hAnsi="Times New Roman" w:cs="Times New Roman"/>
                <w:bCs/>
                <w:kern w:val="36"/>
              </w:rPr>
              <w:t xml:space="preserve"> που είναι α</w:t>
            </w:r>
            <w:r w:rsidR="00CD5DA7">
              <w:rPr>
                <w:rFonts w:ascii="Times New Roman" w:hAnsi="Times New Roman" w:cs="Times New Roman"/>
                <w:bCs/>
                <w:kern w:val="36"/>
              </w:rPr>
              <w:t>ρμόδιο</w:t>
            </w:r>
            <w:r w:rsidR="00CD5DA7" w:rsidRPr="00FB4BBB">
              <w:rPr>
                <w:rFonts w:ascii="Times New Roman" w:hAnsi="Times New Roman" w:cs="Times New Roman"/>
                <w:bCs/>
                <w:kern w:val="36"/>
              </w:rPr>
              <w:t xml:space="preserve"> για την ΕΕΔ</w:t>
            </w:r>
            <w:r w:rsidR="00CD5DA7" w:rsidRPr="00DE298A">
              <w:rPr>
                <w:rFonts w:ascii="Times New Roman" w:hAnsi="Times New Roman" w:cs="Times New Roman"/>
                <w:bCs/>
                <w:kern w:val="36"/>
              </w:rPr>
              <w:t xml:space="preserve"> αντικαθίσταται από άλλο, στο οποίο ανατίθεται η διεξαγωγή της διαδικασίας εναλλακτικής επίλυσης διαφορών</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703891" w:rsidRDefault="00D06D58" w:rsidP="00CA0CE7">
            <w:pPr>
              <w:spacing w:line="360" w:lineRule="auto"/>
              <w:jc w:val="both"/>
              <w:rPr>
                <w:rFonts w:ascii="Times New Roman" w:hAnsi="Times New Roman" w:cs="Times New Roman"/>
              </w:rPr>
            </w:pPr>
            <w:r>
              <w:rPr>
                <w:rFonts w:ascii="Times New Roman" w:hAnsi="Times New Roman" w:cs="Times New Roman"/>
              </w:rPr>
              <w:lastRenderedPageBreak/>
              <w:t>(θ</w:t>
            </w:r>
            <w:r w:rsidR="00CD5DA7" w:rsidRPr="00703891">
              <w:rPr>
                <w:rFonts w:ascii="Times New Roman" w:hAnsi="Times New Roman" w:cs="Times New Roman"/>
              </w:rPr>
              <w:t>)</w:t>
            </w:r>
            <w:r w:rsidR="00CD5DA7" w:rsidRPr="00703891">
              <w:rPr>
                <w:rFonts w:ascii="Times New Roman" w:hAnsi="Times New Roman" w:cs="Times New Roman"/>
                <w:bCs/>
                <w:kern w:val="36"/>
              </w:rPr>
              <w:t xml:space="preserve"> Εάν το φυσικό πρόσωπο που είναι αρμόδιο για την ΕΕΔ δεν μπορεί να αντικατασταθεί από άλλο φυσικό, ο φορέας προτείνει στα μέρη όπως η διαφορά υποβληθεί σε άλλο φορέα ΕΕΔ</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703891" w:rsidRDefault="00D06D58" w:rsidP="00CA0CE7">
            <w:pPr>
              <w:spacing w:line="360" w:lineRule="auto"/>
              <w:jc w:val="both"/>
              <w:rPr>
                <w:rFonts w:ascii="Times New Roman" w:hAnsi="Times New Roman" w:cs="Times New Roman"/>
              </w:rPr>
            </w:pPr>
            <w:r>
              <w:rPr>
                <w:rFonts w:ascii="Times New Roman" w:hAnsi="Times New Roman" w:cs="Times New Roman"/>
              </w:rPr>
              <w:t>(ι</w:t>
            </w:r>
            <w:r w:rsidR="00CD5DA7" w:rsidRPr="00703891">
              <w:rPr>
                <w:rFonts w:ascii="Times New Roman" w:hAnsi="Times New Roman" w:cs="Times New Roman"/>
              </w:rPr>
              <w:t xml:space="preserve">) Εάν η διαφορά δεν μπορεί να μεταφερθεί σε άλλο φορέα ΕΕΔ, </w:t>
            </w:r>
            <w:r w:rsidR="00CD5DA7" w:rsidRPr="00703891">
              <w:rPr>
                <w:rFonts w:ascii="Times New Roman" w:hAnsi="Times New Roman" w:cs="Times New Roman"/>
                <w:bCs/>
                <w:kern w:val="36"/>
              </w:rPr>
              <w:t>οι περιστάσεις γνωστοποιούνται στα μέρη και επιτρέπεται στο εν λόγω φυσικό πρόσωπο να συνεχίσει τη διεξαγωγή της διαδικασίας εναλλακτικής επίλυσης διαφορών μόνο αν τα μέρη δεν προέβαλαν αντίρρηση, αφού ενημερώθηκαν για την κατάσταση και για το δικαίωμα τους να αντιταχθούν</w:t>
            </w:r>
          </w:p>
        </w:tc>
        <w:tc>
          <w:tcPr>
            <w:tcW w:w="4670" w:type="dxa"/>
          </w:tcPr>
          <w:p w:rsidR="00CD5DA7" w:rsidRDefault="00CD5DA7" w:rsidP="00280294">
            <w:pPr>
              <w:spacing w:line="360" w:lineRule="auto"/>
              <w:jc w:val="center"/>
              <w:rPr>
                <w:rFonts w:ascii="Times New Roman" w:hAnsi="Times New Roman" w:cs="Times New Roman"/>
              </w:rPr>
            </w:pPr>
          </w:p>
        </w:tc>
      </w:tr>
    </w:tbl>
    <w:p w:rsidR="00F27C93" w:rsidRDefault="00F27C93" w:rsidP="007F2687">
      <w:pPr>
        <w:spacing w:line="360" w:lineRule="auto"/>
        <w:ind w:left="284"/>
        <w:jc w:val="both"/>
        <w:rPr>
          <w:rFonts w:ascii="Times New Roman" w:hAnsi="Times New Roman" w:cs="Times New Roman"/>
        </w:rPr>
      </w:pPr>
    </w:p>
    <w:tbl>
      <w:tblPr>
        <w:tblStyle w:val="TableGrid"/>
        <w:tblW w:w="0" w:type="auto"/>
        <w:tblInd w:w="284" w:type="dxa"/>
        <w:tblLayout w:type="fixed"/>
        <w:tblLook w:val="04A0" w:firstRow="1" w:lastRow="0" w:firstColumn="1" w:lastColumn="0" w:noHBand="0" w:noVBand="1"/>
      </w:tblPr>
      <w:tblGrid>
        <w:gridCol w:w="4106"/>
        <w:gridCol w:w="4670"/>
      </w:tblGrid>
      <w:tr w:rsidR="00CA0CE7" w:rsidTr="00CA0CE7">
        <w:tc>
          <w:tcPr>
            <w:tcW w:w="8776" w:type="dxa"/>
            <w:gridSpan w:val="2"/>
            <w:shd w:val="clear" w:color="auto" w:fill="DBDBDB" w:themeFill="accent3" w:themeFillTint="66"/>
          </w:tcPr>
          <w:p w:rsidR="00CA0CE7" w:rsidRDefault="008C1AEE" w:rsidP="002842DC">
            <w:pPr>
              <w:spacing w:line="360" w:lineRule="auto"/>
              <w:jc w:val="both"/>
              <w:rPr>
                <w:rFonts w:ascii="Times New Roman" w:hAnsi="Times New Roman" w:cs="Times New Roman"/>
                <w:b/>
                <w:i/>
              </w:rPr>
            </w:pPr>
            <w:r>
              <w:rPr>
                <w:rFonts w:ascii="Times New Roman" w:hAnsi="Times New Roman" w:cs="Times New Roman"/>
                <w:b/>
                <w:i/>
              </w:rPr>
              <w:t>Η</w:t>
            </w:r>
            <w:r w:rsidR="00D06D58">
              <w:rPr>
                <w:rFonts w:ascii="Times New Roman" w:hAnsi="Times New Roman" w:cs="Times New Roman"/>
                <w:b/>
                <w:i/>
              </w:rPr>
              <w:t>4</w:t>
            </w:r>
            <w:r w:rsidR="002F790C">
              <w:rPr>
                <w:rFonts w:ascii="Times New Roman" w:hAnsi="Times New Roman" w:cs="Times New Roman"/>
                <w:b/>
                <w:i/>
              </w:rPr>
              <w:t xml:space="preserve">. </w:t>
            </w:r>
            <w:r w:rsidR="00CA0CE7" w:rsidRPr="002842DC">
              <w:rPr>
                <w:rFonts w:ascii="Times New Roman" w:hAnsi="Times New Roman" w:cs="Times New Roman"/>
                <w:b/>
                <w:i/>
              </w:rPr>
              <w:t>Αποτελεσματικότητα (άρθρο 9</w:t>
            </w:r>
            <w:r w:rsidR="00CD5DA7">
              <w:rPr>
                <w:rFonts w:ascii="Times New Roman" w:hAnsi="Times New Roman" w:cs="Times New Roman"/>
                <w:b/>
                <w:i/>
              </w:rPr>
              <w:t xml:space="preserve"> του Νόμου</w:t>
            </w:r>
            <w:r w:rsidR="00CA0CE7" w:rsidRPr="002842DC">
              <w:rPr>
                <w:rFonts w:ascii="Times New Roman" w:hAnsi="Times New Roman" w:cs="Times New Roman"/>
                <w:b/>
                <w:i/>
              </w:rPr>
              <w:t>)</w:t>
            </w:r>
          </w:p>
          <w:p w:rsidR="00CD5DA7" w:rsidRPr="002842DC" w:rsidRDefault="00CD5DA7" w:rsidP="002842DC">
            <w:pPr>
              <w:spacing w:line="360" w:lineRule="auto"/>
              <w:jc w:val="both"/>
              <w:rPr>
                <w:rFonts w:ascii="Times New Roman" w:hAnsi="Times New Roman" w:cs="Times New Roman"/>
                <w:b/>
                <w:i/>
              </w:rPr>
            </w:pPr>
            <w:r w:rsidRPr="00B17884">
              <w:rPr>
                <w:rFonts w:ascii="Times New Roman" w:hAnsi="Times New Roman" w:cs="Times New Roman"/>
                <w:b/>
                <w:i/>
              </w:rPr>
              <w:t>Παρακαλώ εξηγήστε π</w:t>
            </w:r>
            <w:r w:rsidR="00347D3F">
              <w:rPr>
                <w:rFonts w:ascii="Times New Roman" w:hAnsi="Times New Roman" w:cs="Times New Roman"/>
                <w:b/>
                <w:i/>
              </w:rPr>
              <w:t>ώ</w:t>
            </w:r>
            <w:r w:rsidRPr="00B17884">
              <w:rPr>
                <w:rFonts w:ascii="Times New Roman" w:hAnsi="Times New Roman" w:cs="Times New Roman"/>
                <w:b/>
                <w:i/>
              </w:rPr>
              <w:t>ς ικανοποιείτε τις πιο κάτω απαιτήσεις:</w:t>
            </w:r>
          </w:p>
        </w:tc>
      </w:tr>
      <w:tr w:rsidR="00CD5DA7" w:rsidTr="00D06D58">
        <w:tc>
          <w:tcPr>
            <w:tcW w:w="4106" w:type="dxa"/>
          </w:tcPr>
          <w:p w:rsidR="00CD5DA7" w:rsidRPr="00632C15" w:rsidRDefault="00CD5DA7" w:rsidP="002B2233">
            <w:pPr>
              <w:spacing w:line="360" w:lineRule="auto"/>
              <w:jc w:val="both"/>
              <w:rPr>
                <w:rFonts w:ascii="Times New Roman" w:hAnsi="Times New Roman" w:cs="Times New Roman"/>
              </w:rPr>
            </w:pPr>
            <w:r w:rsidRPr="00632C15">
              <w:rPr>
                <w:rFonts w:ascii="Times New Roman" w:hAnsi="Times New Roman" w:cs="Times New Roman"/>
              </w:rPr>
              <w:t>(α) Ο φορέας</w:t>
            </w:r>
            <w:r w:rsidR="00347D3F">
              <w:rPr>
                <w:rFonts w:ascii="Times New Roman" w:hAnsi="Times New Roman" w:cs="Times New Roman"/>
              </w:rPr>
              <w:t xml:space="preserve"> ΕΕΔ</w:t>
            </w:r>
            <w:r w:rsidRPr="00632C15">
              <w:rPr>
                <w:rFonts w:ascii="Times New Roman" w:hAnsi="Times New Roman" w:cs="Times New Roman"/>
              </w:rPr>
              <w:t xml:space="preserve"> διασφαλίζει ότι η</w:t>
            </w:r>
            <w:r w:rsidRPr="00632C15">
              <w:rPr>
                <w:rFonts w:ascii="Times New Roman" w:hAnsi="Times New Roman" w:cs="Times New Roman"/>
                <w:bCs/>
                <w:kern w:val="36"/>
              </w:rPr>
              <w:t xml:space="preserve"> διαδικασία εναλλακτικής επίλυσης διαφορών είναι διαθέσιμη και ευπρόσιτη και για τα δύο μέρη, με ηλεκτρονικό και μη ηλεκτρονικό τρόπο, ανεξάρτητα από το πού βρίσκονται αυτά</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632C15" w:rsidRDefault="00CD5DA7" w:rsidP="007F2687">
            <w:pPr>
              <w:spacing w:line="360" w:lineRule="auto"/>
              <w:jc w:val="both"/>
              <w:rPr>
                <w:rFonts w:ascii="Times New Roman" w:hAnsi="Times New Roman" w:cs="Times New Roman"/>
              </w:rPr>
            </w:pPr>
            <w:r w:rsidRPr="00632C15">
              <w:rPr>
                <w:rFonts w:ascii="Times New Roman" w:hAnsi="Times New Roman" w:cs="Times New Roman"/>
                <w:bCs/>
                <w:kern w:val="36"/>
              </w:rPr>
              <w:t>(β) Ο φορέας</w:t>
            </w:r>
            <w:r w:rsidR="00347D3F">
              <w:rPr>
                <w:rFonts w:ascii="Times New Roman" w:hAnsi="Times New Roman" w:cs="Times New Roman"/>
                <w:bCs/>
                <w:kern w:val="36"/>
              </w:rPr>
              <w:t xml:space="preserve"> ΕΕΔ</w:t>
            </w:r>
            <w:r w:rsidRPr="00632C15">
              <w:rPr>
                <w:rFonts w:ascii="Times New Roman" w:hAnsi="Times New Roman" w:cs="Times New Roman"/>
                <w:bCs/>
                <w:kern w:val="36"/>
              </w:rPr>
              <w:t xml:space="preserve"> διασφαλίζει ότι τα μέρη έχουν πρόσβαση στη διαδικασία εναλλακτικής επίλυσης διαφορών, χωρίς να είναι υποχρεωμένα να χρησιμοποιήσουν δικηγόρο ή νομικό σύμβουλο∙ η διαδικασία εναλλακτικής επίλυσης διαφορών δεν στερεί τα μέρη από το δικαίωμα λήψης ανεξάρτητων συμβουλών ή εκπροσώπησης ή υποστήριξης από τρίτο μέρος σε κάθε στάδιο της διαδικασίας</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632C15" w:rsidRDefault="00CD5DA7" w:rsidP="007F2687">
            <w:pPr>
              <w:spacing w:line="360" w:lineRule="auto"/>
              <w:jc w:val="both"/>
              <w:rPr>
                <w:rFonts w:ascii="Times New Roman" w:hAnsi="Times New Roman" w:cs="Times New Roman"/>
              </w:rPr>
            </w:pPr>
            <w:r w:rsidRPr="00632C15">
              <w:rPr>
                <w:rFonts w:ascii="Times New Roman" w:hAnsi="Times New Roman" w:cs="Times New Roman"/>
              </w:rPr>
              <w:t xml:space="preserve">(γ) </w:t>
            </w:r>
            <w:r w:rsidRPr="00632C15">
              <w:rPr>
                <w:rFonts w:ascii="Times New Roman" w:hAnsi="Times New Roman" w:cs="Times New Roman"/>
                <w:bCs/>
                <w:kern w:val="36"/>
              </w:rPr>
              <w:t>Η διαδικασία εναλλακτικής επίλυσης διαφορών είναι δωρεάν ή διατίθεται έναντι συμβολικού τέλους για τους καταναλωτές∙</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632C15" w:rsidRDefault="00CD5DA7" w:rsidP="00FA256E">
            <w:pPr>
              <w:spacing w:line="360" w:lineRule="auto"/>
              <w:jc w:val="both"/>
              <w:rPr>
                <w:rFonts w:ascii="Times New Roman" w:hAnsi="Times New Roman" w:cs="Times New Roman"/>
              </w:rPr>
            </w:pPr>
            <w:r w:rsidRPr="00632C15">
              <w:rPr>
                <w:rFonts w:ascii="Times New Roman" w:hAnsi="Times New Roman" w:cs="Times New Roman"/>
                <w:bCs/>
                <w:kern w:val="36"/>
              </w:rPr>
              <w:lastRenderedPageBreak/>
              <w:t>(δ) Ο φορέας</w:t>
            </w:r>
            <w:r w:rsidR="00347D3F">
              <w:rPr>
                <w:rFonts w:ascii="Times New Roman" w:hAnsi="Times New Roman" w:cs="Times New Roman"/>
                <w:bCs/>
                <w:kern w:val="36"/>
              </w:rPr>
              <w:t xml:space="preserve"> ΕΕΔ</w:t>
            </w:r>
            <w:r w:rsidRPr="00632C15">
              <w:rPr>
                <w:rFonts w:ascii="Times New Roman" w:hAnsi="Times New Roman" w:cs="Times New Roman"/>
                <w:bCs/>
                <w:kern w:val="36"/>
              </w:rPr>
              <w:t xml:space="preserve"> γνωστοποιεί στα μέρη τη διαφορά αμέσως μετά την παραλαβή όλων των εγγράφων που περιέχουν τις σχετικές με το παράπονο πληροφορίες</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5B6615" w:rsidRDefault="00CD5DA7" w:rsidP="00895DE7">
            <w:pPr>
              <w:spacing w:line="360" w:lineRule="auto"/>
              <w:jc w:val="both"/>
              <w:rPr>
                <w:rFonts w:ascii="Times New Roman" w:hAnsi="Times New Roman" w:cs="Times New Roman"/>
                <w:sz w:val="20"/>
                <w:szCs w:val="20"/>
              </w:rPr>
            </w:pPr>
            <w:r w:rsidRPr="005B6615">
              <w:rPr>
                <w:rFonts w:ascii="Times New Roman" w:hAnsi="Times New Roman" w:cs="Times New Roman"/>
                <w:sz w:val="20"/>
                <w:szCs w:val="20"/>
              </w:rPr>
              <w:t xml:space="preserve">(ε) </w:t>
            </w:r>
            <w:r w:rsidRPr="005B6615">
              <w:rPr>
                <w:rFonts w:ascii="Times New Roman" w:hAnsi="Times New Roman" w:cs="Times New Roman"/>
                <w:bCs/>
                <w:kern w:val="36"/>
                <w:szCs w:val="20"/>
              </w:rPr>
              <w:t>Η έκβαση της διαδικασίας ΕΕΔ γνωστοποιείται εντός 90 ημερολογιακών ημερών από την ημερομηνία κατά την οποία ο φορέας έλαβε τον πλήρη φάκελο του παραπόνου. Σε ιδιαίτερα περίπλοκες διαφορές, ο φορέας</w:t>
            </w:r>
            <w:r w:rsidR="00347D3F">
              <w:rPr>
                <w:rFonts w:ascii="Times New Roman" w:hAnsi="Times New Roman" w:cs="Times New Roman"/>
                <w:bCs/>
                <w:kern w:val="36"/>
                <w:szCs w:val="20"/>
              </w:rPr>
              <w:t xml:space="preserve"> ΕΕΔ</w:t>
            </w:r>
            <w:r w:rsidRPr="005B6615">
              <w:rPr>
                <w:rFonts w:ascii="Times New Roman" w:hAnsi="Times New Roman" w:cs="Times New Roman"/>
                <w:bCs/>
                <w:kern w:val="36"/>
                <w:szCs w:val="20"/>
              </w:rPr>
              <w:t xml:space="preserve"> έχει την ευχέρεια να παρατείνει το χρονικό διάστημα των 90 ημερολογιακών ημερών εφόσον τα μέρη ενημερώνονται για κάθε παράταση της προθεσμίας καθώς και για το χρονικό διάστημα που αναμένεται να απαιτηθεί για την επίλυση της διαφοράς</w:t>
            </w:r>
          </w:p>
        </w:tc>
        <w:tc>
          <w:tcPr>
            <w:tcW w:w="4670" w:type="dxa"/>
          </w:tcPr>
          <w:p w:rsidR="00CD5DA7" w:rsidRDefault="00CD5DA7" w:rsidP="00280294">
            <w:pPr>
              <w:spacing w:line="360" w:lineRule="auto"/>
              <w:jc w:val="center"/>
              <w:rPr>
                <w:rFonts w:ascii="Times New Roman" w:hAnsi="Times New Roman" w:cs="Times New Roman"/>
              </w:rPr>
            </w:pPr>
          </w:p>
        </w:tc>
      </w:tr>
    </w:tbl>
    <w:p w:rsidR="002B2233" w:rsidRPr="0017016B" w:rsidRDefault="002B2233" w:rsidP="007F2687">
      <w:pPr>
        <w:spacing w:line="360" w:lineRule="auto"/>
        <w:ind w:left="284"/>
        <w:jc w:val="both"/>
        <w:rPr>
          <w:rFonts w:ascii="Times New Roman" w:hAnsi="Times New Roman" w:cs="Times New Roman"/>
          <w:b/>
          <w:i/>
        </w:rPr>
      </w:pPr>
    </w:p>
    <w:tbl>
      <w:tblPr>
        <w:tblStyle w:val="TableGrid"/>
        <w:tblW w:w="0" w:type="auto"/>
        <w:tblInd w:w="284" w:type="dxa"/>
        <w:tblLook w:val="04A0" w:firstRow="1" w:lastRow="0" w:firstColumn="1" w:lastColumn="0" w:noHBand="0" w:noVBand="1"/>
      </w:tblPr>
      <w:tblGrid>
        <w:gridCol w:w="4106"/>
        <w:gridCol w:w="4670"/>
      </w:tblGrid>
      <w:tr w:rsidR="00632C15" w:rsidRPr="0017016B" w:rsidTr="0017016B">
        <w:tc>
          <w:tcPr>
            <w:tcW w:w="8776" w:type="dxa"/>
            <w:gridSpan w:val="2"/>
            <w:shd w:val="clear" w:color="auto" w:fill="DBDBDB" w:themeFill="accent3" w:themeFillTint="66"/>
          </w:tcPr>
          <w:p w:rsidR="0017016B" w:rsidRDefault="008C1AEE" w:rsidP="002842DC">
            <w:pPr>
              <w:spacing w:line="360" w:lineRule="auto"/>
              <w:jc w:val="both"/>
              <w:rPr>
                <w:rFonts w:ascii="Times New Roman" w:hAnsi="Times New Roman" w:cs="Times New Roman"/>
                <w:b/>
                <w:i/>
              </w:rPr>
            </w:pPr>
            <w:r>
              <w:rPr>
                <w:rFonts w:ascii="Times New Roman" w:hAnsi="Times New Roman" w:cs="Times New Roman"/>
                <w:b/>
                <w:i/>
              </w:rPr>
              <w:t>Η</w:t>
            </w:r>
            <w:r w:rsidR="00D06D58">
              <w:rPr>
                <w:rFonts w:ascii="Times New Roman" w:hAnsi="Times New Roman" w:cs="Times New Roman"/>
                <w:b/>
                <w:i/>
              </w:rPr>
              <w:t>5</w:t>
            </w:r>
            <w:r w:rsidR="002F790C">
              <w:rPr>
                <w:rFonts w:ascii="Times New Roman" w:hAnsi="Times New Roman" w:cs="Times New Roman"/>
                <w:b/>
                <w:i/>
              </w:rPr>
              <w:t xml:space="preserve">. </w:t>
            </w:r>
            <w:r w:rsidR="0017016B" w:rsidRPr="002842DC">
              <w:rPr>
                <w:rFonts w:ascii="Times New Roman" w:hAnsi="Times New Roman" w:cs="Times New Roman"/>
                <w:b/>
                <w:i/>
              </w:rPr>
              <w:t>Δίκαιη Μεταχείριση (Άρθρο 10</w:t>
            </w:r>
            <w:r w:rsidR="0094024C">
              <w:rPr>
                <w:rFonts w:ascii="Times New Roman" w:hAnsi="Times New Roman" w:cs="Times New Roman"/>
                <w:b/>
                <w:i/>
              </w:rPr>
              <w:t xml:space="preserve"> του Νόμου</w:t>
            </w:r>
            <w:r w:rsidR="0017016B" w:rsidRPr="002842DC">
              <w:rPr>
                <w:rFonts w:ascii="Times New Roman" w:hAnsi="Times New Roman" w:cs="Times New Roman"/>
                <w:b/>
                <w:i/>
              </w:rPr>
              <w:t>)</w:t>
            </w:r>
          </w:p>
          <w:p w:rsidR="00CD5DA7" w:rsidRPr="002842DC" w:rsidRDefault="00CD5DA7" w:rsidP="00347D3F">
            <w:pPr>
              <w:spacing w:line="360" w:lineRule="auto"/>
              <w:jc w:val="both"/>
              <w:rPr>
                <w:rFonts w:ascii="Times New Roman" w:hAnsi="Times New Roman" w:cs="Times New Roman"/>
                <w:b/>
                <w:i/>
              </w:rPr>
            </w:pPr>
            <w:r w:rsidRPr="00B17884">
              <w:rPr>
                <w:rFonts w:ascii="Times New Roman" w:hAnsi="Times New Roman" w:cs="Times New Roman"/>
                <w:b/>
                <w:i/>
              </w:rPr>
              <w:t>Παρακαλώ εξηγήστε π</w:t>
            </w:r>
            <w:r w:rsidR="00347D3F">
              <w:rPr>
                <w:rFonts w:ascii="Times New Roman" w:hAnsi="Times New Roman" w:cs="Times New Roman"/>
                <w:b/>
                <w:i/>
              </w:rPr>
              <w:t>ώ</w:t>
            </w:r>
            <w:r w:rsidRPr="00B17884">
              <w:rPr>
                <w:rFonts w:ascii="Times New Roman" w:hAnsi="Times New Roman" w:cs="Times New Roman"/>
                <w:b/>
                <w:i/>
              </w:rPr>
              <w:t>ς ικανοποιείτε τις πιο κάτω απαιτήσεις:</w:t>
            </w:r>
          </w:p>
        </w:tc>
      </w:tr>
      <w:tr w:rsidR="00CD5DA7" w:rsidTr="00D06D58">
        <w:tc>
          <w:tcPr>
            <w:tcW w:w="4106" w:type="dxa"/>
          </w:tcPr>
          <w:p w:rsidR="00CD5DA7" w:rsidRPr="00E47F9F" w:rsidRDefault="00CD5DA7" w:rsidP="003F51C3">
            <w:pPr>
              <w:spacing w:line="360" w:lineRule="auto"/>
              <w:jc w:val="both"/>
              <w:rPr>
                <w:rFonts w:ascii="Times New Roman" w:hAnsi="Times New Roman" w:cs="Times New Roman"/>
              </w:rPr>
            </w:pPr>
            <w:r w:rsidRPr="00E47F9F">
              <w:rPr>
                <w:rFonts w:ascii="Times New Roman" w:hAnsi="Times New Roman" w:cs="Times New Roman"/>
                <w:bCs/>
                <w:kern w:val="36"/>
              </w:rPr>
              <w:t xml:space="preserve">(α) Ο φορέας </w:t>
            </w:r>
            <w:r w:rsidR="0060696B">
              <w:rPr>
                <w:rFonts w:ascii="Times New Roman" w:hAnsi="Times New Roman" w:cs="Times New Roman"/>
                <w:bCs/>
                <w:kern w:val="36"/>
              </w:rPr>
              <w:t xml:space="preserve">ΕΕΔ </w:t>
            </w:r>
            <w:r w:rsidRPr="00E47F9F">
              <w:rPr>
                <w:rFonts w:ascii="Times New Roman" w:hAnsi="Times New Roman" w:cs="Times New Roman"/>
                <w:bCs/>
                <w:kern w:val="36"/>
              </w:rPr>
              <w:t>διασφαλίζει ότι τα μέρη έχουν τη δυνατότητα, εντός εύλογου χρονικού διαστήματος, να εκφράσουν τις απόψεις τους, να ενημερωθούν από τον φορέα εναλλακτικής επίλυσης διαφορών για τα επιχειρήματα, αποδεικτικά στοιχεία, έγγραφα και πραγματικά περιστατικά που προβάλλει το άλλο μέρος, τυχόν δηλώσεις ή γνωμοδοτήσεις εμπειρογνωμόνων και να υποβάλουν παρατηρήσεις</w:t>
            </w:r>
          </w:p>
        </w:tc>
        <w:tc>
          <w:tcPr>
            <w:tcW w:w="4670" w:type="dxa"/>
          </w:tcPr>
          <w:p w:rsidR="00CD5DA7" w:rsidRDefault="00CD5DA7" w:rsidP="003F51C3">
            <w:pPr>
              <w:spacing w:line="360" w:lineRule="auto"/>
              <w:jc w:val="center"/>
              <w:rPr>
                <w:rFonts w:ascii="Times New Roman" w:hAnsi="Times New Roman" w:cs="Times New Roman"/>
              </w:rPr>
            </w:pPr>
          </w:p>
        </w:tc>
      </w:tr>
      <w:tr w:rsidR="00CD5DA7" w:rsidTr="00D06D58">
        <w:tc>
          <w:tcPr>
            <w:tcW w:w="4106" w:type="dxa"/>
          </w:tcPr>
          <w:p w:rsidR="00CD5DA7" w:rsidRPr="00E47F9F" w:rsidRDefault="00CD5DA7" w:rsidP="003F51C3">
            <w:pPr>
              <w:spacing w:line="360" w:lineRule="auto"/>
              <w:jc w:val="both"/>
              <w:rPr>
                <w:rFonts w:ascii="Times New Roman" w:hAnsi="Times New Roman" w:cs="Times New Roman"/>
              </w:rPr>
            </w:pPr>
            <w:r w:rsidRPr="00E47F9F">
              <w:rPr>
                <w:rFonts w:ascii="Times New Roman" w:hAnsi="Times New Roman" w:cs="Times New Roman"/>
              </w:rPr>
              <w:t xml:space="preserve">(β)  </w:t>
            </w:r>
            <w:r w:rsidR="0060696B">
              <w:rPr>
                <w:rFonts w:ascii="Times New Roman" w:hAnsi="Times New Roman" w:cs="Times New Roman"/>
              </w:rPr>
              <w:t xml:space="preserve">Ο </w:t>
            </w:r>
            <w:r w:rsidRPr="00E47F9F">
              <w:rPr>
                <w:rFonts w:ascii="Times New Roman" w:hAnsi="Times New Roman" w:cs="Times New Roman"/>
              </w:rPr>
              <w:t xml:space="preserve">φορέας </w:t>
            </w:r>
            <w:r w:rsidR="0060696B">
              <w:rPr>
                <w:rFonts w:ascii="Times New Roman" w:hAnsi="Times New Roman" w:cs="Times New Roman"/>
              </w:rPr>
              <w:t xml:space="preserve">ΕΕΔ </w:t>
            </w:r>
            <w:r w:rsidRPr="00E47F9F">
              <w:rPr>
                <w:rFonts w:ascii="Times New Roman" w:hAnsi="Times New Roman" w:cs="Times New Roman"/>
              </w:rPr>
              <w:t xml:space="preserve">πληροφορεί </w:t>
            </w:r>
            <w:r w:rsidRPr="00E47F9F">
              <w:rPr>
                <w:rFonts w:ascii="Times New Roman" w:hAnsi="Times New Roman" w:cs="Times New Roman"/>
                <w:bCs/>
                <w:kern w:val="36"/>
              </w:rPr>
              <w:t xml:space="preserve">τα μέρη ότι δεν υποχρεούνται να χρησιμοποιήσουν δικηγόρο ή νομικό σύμβουλο, αλλά μπορούν να ζητήσουν τη συμβουλή ανεξάρτητου προσώπου ή να εκπροσωπηθούν  ή υποστηριχθούν από </w:t>
            </w:r>
            <w:r w:rsidRPr="00E47F9F">
              <w:rPr>
                <w:rFonts w:ascii="Times New Roman" w:hAnsi="Times New Roman" w:cs="Times New Roman"/>
                <w:bCs/>
                <w:kern w:val="36"/>
              </w:rPr>
              <w:lastRenderedPageBreak/>
              <w:t>τρίτο μέρος σε κάθε φάση της διαδικασίας εναλλακτικής επίλυσης διαφορών</w:t>
            </w:r>
          </w:p>
        </w:tc>
        <w:tc>
          <w:tcPr>
            <w:tcW w:w="4670" w:type="dxa"/>
          </w:tcPr>
          <w:p w:rsidR="00CD5DA7" w:rsidRDefault="00CD5DA7" w:rsidP="003F51C3">
            <w:pPr>
              <w:spacing w:line="360" w:lineRule="auto"/>
              <w:jc w:val="center"/>
              <w:rPr>
                <w:rFonts w:ascii="Times New Roman" w:hAnsi="Times New Roman" w:cs="Times New Roman"/>
              </w:rPr>
            </w:pPr>
          </w:p>
        </w:tc>
      </w:tr>
      <w:tr w:rsidR="00CD5DA7" w:rsidTr="00D06D58">
        <w:tc>
          <w:tcPr>
            <w:tcW w:w="4106" w:type="dxa"/>
          </w:tcPr>
          <w:p w:rsidR="00CD5DA7" w:rsidRPr="00E47F9F" w:rsidRDefault="00CD5DA7" w:rsidP="0060696B">
            <w:pPr>
              <w:spacing w:line="360" w:lineRule="auto"/>
              <w:jc w:val="both"/>
              <w:rPr>
                <w:rFonts w:ascii="Times New Roman" w:hAnsi="Times New Roman" w:cs="Times New Roman"/>
              </w:rPr>
            </w:pPr>
            <w:r w:rsidRPr="00E47F9F">
              <w:rPr>
                <w:rFonts w:ascii="Times New Roman" w:hAnsi="Times New Roman" w:cs="Times New Roman"/>
              </w:rPr>
              <w:lastRenderedPageBreak/>
              <w:t xml:space="preserve">(γ) </w:t>
            </w:r>
            <w:r w:rsidR="0060696B">
              <w:rPr>
                <w:rFonts w:ascii="Times New Roman" w:hAnsi="Times New Roman" w:cs="Times New Roman"/>
              </w:rPr>
              <w:t>Ο φορέας ΕΕΔ κ</w:t>
            </w:r>
            <w:r w:rsidRPr="00E47F9F">
              <w:rPr>
                <w:rFonts w:ascii="Times New Roman" w:hAnsi="Times New Roman" w:cs="Times New Roman"/>
                <w:bCs/>
                <w:kern w:val="36"/>
              </w:rPr>
              <w:t>οινοποιεί στα μέρη, εγγράφως ή επί σταθερού μέσου, της έκβασης της διαδικασίας ΕΕΔ και τους διαβιβάζει το σκεπτικό της</w:t>
            </w:r>
          </w:p>
        </w:tc>
        <w:tc>
          <w:tcPr>
            <w:tcW w:w="4670" w:type="dxa"/>
          </w:tcPr>
          <w:p w:rsidR="00CD5DA7" w:rsidRDefault="00CD5DA7" w:rsidP="003F51C3">
            <w:pPr>
              <w:spacing w:line="360" w:lineRule="auto"/>
              <w:jc w:val="center"/>
              <w:rPr>
                <w:rFonts w:ascii="Times New Roman" w:hAnsi="Times New Roman" w:cs="Times New Roman"/>
              </w:rPr>
            </w:pPr>
          </w:p>
        </w:tc>
      </w:tr>
      <w:tr w:rsidR="00CD5DA7" w:rsidTr="00D06D58">
        <w:tc>
          <w:tcPr>
            <w:tcW w:w="4106" w:type="dxa"/>
          </w:tcPr>
          <w:p w:rsidR="00CD5DA7" w:rsidRPr="00E47F9F" w:rsidRDefault="00CD5DA7" w:rsidP="003F51C3">
            <w:pPr>
              <w:spacing w:line="360" w:lineRule="auto"/>
              <w:jc w:val="both"/>
              <w:rPr>
                <w:rFonts w:ascii="Times New Roman" w:hAnsi="Times New Roman" w:cs="Times New Roman"/>
              </w:rPr>
            </w:pPr>
            <w:r w:rsidRPr="00E47F9F">
              <w:rPr>
                <w:rFonts w:ascii="Times New Roman" w:hAnsi="Times New Roman" w:cs="Times New Roman"/>
              </w:rPr>
              <w:t>(δ) Κ</w:t>
            </w:r>
            <w:r w:rsidRPr="00E47F9F">
              <w:rPr>
                <w:rFonts w:ascii="Times New Roman" w:hAnsi="Times New Roman" w:cs="Times New Roman"/>
                <w:bCs/>
                <w:kern w:val="36"/>
              </w:rPr>
              <w:t>ατά τις διαδικασίες ΕΕΔ που επιδιώκουν την επίλυση της διαφοράς προτείνοντας μια λύση, ο φορέας</w:t>
            </w:r>
            <w:r w:rsidR="00347D3F">
              <w:rPr>
                <w:rFonts w:ascii="Times New Roman" w:hAnsi="Times New Roman" w:cs="Times New Roman"/>
                <w:bCs/>
                <w:kern w:val="36"/>
              </w:rPr>
              <w:t xml:space="preserve"> ΕΕΔ</w:t>
            </w:r>
            <w:r w:rsidRPr="00E47F9F">
              <w:rPr>
                <w:rFonts w:ascii="Times New Roman" w:hAnsi="Times New Roman" w:cs="Times New Roman"/>
                <w:bCs/>
                <w:kern w:val="36"/>
              </w:rPr>
              <w:t xml:space="preserve"> θα πρέπει να εξασφαλίζει ότι τα μέρη μπορούν να αποσυρθούν από τη διαδικασία ΕΕΔ σε οποιοδήποτε στάδιο, εφόσον δεν είναι ικανοποιημένα με την όλη διεξαγωγή της διαδικασίας ΕΕΔ. Οι καταναλωτές ενημερώνονται σχετικά με το δικαίωμα αυτό πριν την έναρξη της διαδικασία, ότι μπορούν να επιλέξουν εάν συμφωνούν ή δεν συμφωνούν με την προτεινόμενη λύση, ότι η συμμετοχή τους στη διαδικασία ΕΕΔ δεν αποκλείει τη δυνατότητα επιδίωξης έννομης προστασίας μέσω δικαστικών διαδικασιών, για τις νομικές συνέπειες που θα προκύψουν αν συμφωνήσουν ή ακολουθήσουν μια τέτοια προτεινόμενη λύση και ότι πριν εκφράσουν τη συγκατάθεση τους για την προτεινόμενη λύση, ή φιλική συμφωνία, έχουν εύλογο χρονικό διάστημα να σκεφτούν</w:t>
            </w:r>
          </w:p>
        </w:tc>
        <w:tc>
          <w:tcPr>
            <w:tcW w:w="4670" w:type="dxa"/>
          </w:tcPr>
          <w:p w:rsidR="00CD5DA7" w:rsidRDefault="00CD5DA7" w:rsidP="003F51C3">
            <w:pPr>
              <w:spacing w:line="360" w:lineRule="auto"/>
              <w:jc w:val="center"/>
              <w:rPr>
                <w:rFonts w:ascii="Times New Roman" w:hAnsi="Times New Roman" w:cs="Times New Roman"/>
              </w:rPr>
            </w:pPr>
          </w:p>
        </w:tc>
      </w:tr>
    </w:tbl>
    <w:p w:rsidR="00632C15" w:rsidRDefault="00632C15" w:rsidP="007F2687">
      <w:pPr>
        <w:spacing w:line="360" w:lineRule="auto"/>
        <w:ind w:left="284"/>
        <w:jc w:val="both"/>
        <w:rPr>
          <w:rFonts w:ascii="Times New Roman" w:hAnsi="Times New Roman" w:cs="Times New Roman"/>
        </w:rPr>
      </w:pPr>
    </w:p>
    <w:tbl>
      <w:tblPr>
        <w:tblStyle w:val="TableGrid"/>
        <w:tblW w:w="0" w:type="auto"/>
        <w:tblInd w:w="284" w:type="dxa"/>
        <w:tblLook w:val="04A0" w:firstRow="1" w:lastRow="0" w:firstColumn="1" w:lastColumn="0" w:noHBand="0" w:noVBand="1"/>
      </w:tblPr>
      <w:tblGrid>
        <w:gridCol w:w="4106"/>
        <w:gridCol w:w="4670"/>
      </w:tblGrid>
      <w:tr w:rsidR="00E47F9F" w:rsidRPr="00D454DB" w:rsidTr="00D454DB">
        <w:tc>
          <w:tcPr>
            <w:tcW w:w="8776" w:type="dxa"/>
            <w:gridSpan w:val="2"/>
            <w:shd w:val="clear" w:color="auto" w:fill="DBDBDB" w:themeFill="accent3" w:themeFillTint="66"/>
          </w:tcPr>
          <w:p w:rsidR="00D454DB" w:rsidRDefault="008C1AEE" w:rsidP="002842DC">
            <w:pPr>
              <w:spacing w:line="360" w:lineRule="auto"/>
              <w:jc w:val="both"/>
              <w:rPr>
                <w:rFonts w:ascii="Times New Roman" w:hAnsi="Times New Roman" w:cs="Times New Roman"/>
                <w:b/>
                <w:i/>
              </w:rPr>
            </w:pPr>
            <w:r>
              <w:rPr>
                <w:rFonts w:ascii="Times New Roman" w:hAnsi="Times New Roman" w:cs="Times New Roman"/>
                <w:b/>
                <w:i/>
              </w:rPr>
              <w:t>Η</w:t>
            </w:r>
            <w:r w:rsidR="00D06D58">
              <w:rPr>
                <w:rFonts w:ascii="Times New Roman" w:hAnsi="Times New Roman" w:cs="Times New Roman"/>
                <w:b/>
                <w:i/>
              </w:rPr>
              <w:t>6</w:t>
            </w:r>
            <w:r w:rsidR="002F790C">
              <w:rPr>
                <w:rFonts w:ascii="Times New Roman" w:hAnsi="Times New Roman" w:cs="Times New Roman"/>
                <w:b/>
                <w:i/>
              </w:rPr>
              <w:t xml:space="preserve">. </w:t>
            </w:r>
            <w:r w:rsidR="003F51C3" w:rsidRPr="002842DC">
              <w:rPr>
                <w:rFonts w:ascii="Times New Roman" w:hAnsi="Times New Roman" w:cs="Times New Roman"/>
                <w:b/>
                <w:i/>
              </w:rPr>
              <w:t>Ελευθερία (άρθρο 11</w:t>
            </w:r>
            <w:r w:rsidR="0094024C">
              <w:rPr>
                <w:rFonts w:ascii="Times New Roman" w:hAnsi="Times New Roman" w:cs="Times New Roman"/>
                <w:b/>
                <w:i/>
              </w:rPr>
              <w:t xml:space="preserve"> του Νόμου</w:t>
            </w:r>
            <w:r w:rsidR="003F51C3" w:rsidRPr="002842DC">
              <w:rPr>
                <w:rFonts w:ascii="Times New Roman" w:hAnsi="Times New Roman" w:cs="Times New Roman"/>
                <w:b/>
                <w:i/>
              </w:rPr>
              <w:t>)</w:t>
            </w:r>
          </w:p>
          <w:p w:rsidR="0094024C" w:rsidRPr="002842DC" w:rsidRDefault="0094024C" w:rsidP="002842DC">
            <w:pPr>
              <w:spacing w:line="360" w:lineRule="auto"/>
              <w:jc w:val="both"/>
              <w:rPr>
                <w:rFonts w:ascii="Times New Roman" w:hAnsi="Times New Roman" w:cs="Times New Roman"/>
                <w:b/>
                <w:i/>
              </w:rPr>
            </w:pPr>
            <w:r w:rsidRPr="00B17884">
              <w:rPr>
                <w:rFonts w:ascii="Times New Roman" w:hAnsi="Times New Roman" w:cs="Times New Roman"/>
                <w:b/>
                <w:i/>
              </w:rPr>
              <w:t>Παρακαλώ εξηγήστε π</w:t>
            </w:r>
            <w:r w:rsidR="00347D3F">
              <w:rPr>
                <w:rFonts w:ascii="Times New Roman" w:hAnsi="Times New Roman" w:cs="Times New Roman"/>
                <w:b/>
                <w:i/>
              </w:rPr>
              <w:t>ώ</w:t>
            </w:r>
            <w:r w:rsidRPr="00B17884">
              <w:rPr>
                <w:rFonts w:ascii="Times New Roman" w:hAnsi="Times New Roman" w:cs="Times New Roman"/>
                <w:b/>
                <w:i/>
              </w:rPr>
              <w:t>ς ικανοποιείτε τις πιο κάτω απαιτήσεις:</w:t>
            </w:r>
          </w:p>
        </w:tc>
      </w:tr>
      <w:tr w:rsidR="0094024C" w:rsidRPr="00D454DB" w:rsidTr="00D06D58">
        <w:tc>
          <w:tcPr>
            <w:tcW w:w="4106" w:type="dxa"/>
          </w:tcPr>
          <w:p w:rsidR="0094024C" w:rsidRPr="005471AE" w:rsidRDefault="00895DE7" w:rsidP="003F51C3">
            <w:pPr>
              <w:spacing w:line="360" w:lineRule="auto"/>
              <w:jc w:val="both"/>
              <w:rPr>
                <w:rFonts w:ascii="Times New Roman" w:hAnsi="Times New Roman" w:cs="Times New Roman"/>
              </w:rPr>
            </w:pPr>
            <w:r>
              <w:rPr>
                <w:rFonts w:ascii="Times New Roman" w:hAnsi="Times New Roman" w:cs="Times New Roman"/>
                <w:bCs/>
                <w:kern w:val="36"/>
              </w:rPr>
              <w:t xml:space="preserve">(α) </w:t>
            </w:r>
            <w:r w:rsidR="0094024C" w:rsidRPr="005471AE">
              <w:rPr>
                <w:rFonts w:ascii="Times New Roman" w:hAnsi="Times New Roman" w:cs="Times New Roman"/>
                <w:bCs/>
                <w:kern w:val="36"/>
              </w:rPr>
              <w:t xml:space="preserve">Η συμφωνία καταναλωτή και εμπόρου να υποβάλουν ένα παράπονο στον φορέα δεν δεσμεύει τον καταναλωτή εφόσον συνήφθη πριν από τη γένεση της διαφοράς και εφόσον συνεπάγεται στέρηση του </w:t>
            </w:r>
            <w:r w:rsidR="0094024C" w:rsidRPr="005471AE">
              <w:rPr>
                <w:rFonts w:ascii="Times New Roman" w:hAnsi="Times New Roman" w:cs="Times New Roman"/>
                <w:bCs/>
                <w:kern w:val="36"/>
              </w:rPr>
              <w:lastRenderedPageBreak/>
              <w:t>δικαιώματος του καταναλωτή να προσφύγει στα αρμόδια δικαστήρια για τη ρύθμιση της διαφοράς</w:t>
            </w:r>
          </w:p>
        </w:tc>
        <w:tc>
          <w:tcPr>
            <w:tcW w:w="4670" w:type="dxa"/>
          </w:tcPr>
          <w:p w:rsidR="0094024C" w:rsidRPr="005471AE" w:rsidRDefault="0094024C" w:rsidP="003F51C3">
            <w:pPr>
              <w:spacing w:line="360" w:lineRule="auto"/>
              <w:jc w:val="center"/>
              <w:rPr>
                <w:rFonts w:ascii="Times New Roman" w:hAnsi="Times New Roman" w:cs="Times New Roman"/>
              </w:rPr>
            </w:pPr>
          </w:p>
        </w:tc>
      </w:tr>
      <w:tr w:rsidR="003F51C3" w:rsidRPr="00D454DB" w:rsidTr="00D06D58">
        <w:tc>
          <w:tcPr>
            <w:tcW w:w="4106" w:type="dxa"/>
          </w:tcPr>
          <w:p w:rsidR="003F51C3" w:rsidRPr="005471AE" w:rsidRDefault="00895DE7" w:rsidP="003F51C3">
            <w:pPr>
              <w:spacing w:line="360" w:lineRule="auto"/>
              <w:jc w:val="both"/>
              <w:rPr>
                <w:rFonts w:ascii="Times New Roman" w:hAnsi="Times New Roman" w:cs="Times New Roman"/>
              </w:rPr>
            </w:pPr>
            <w:r>
              <w:rPr>
                <w:rFonts w:ascii="Times New Roman" w:hAnsi="Times New Roman" w:cs="Times New Roman"/>
                <w:bCs/>
                <w:kern w:val="36"/>
              </w:rPr>
              <w:lastRenderedPageBreak/>
              <w:t xml:space="preserve">(β) </w:t>
            </w:r>
            <w:r w:rsidR="003F51C3" w:rsidRPr="005471AE">
              <w:rPr>
                <w:rFonts w:ascii="Times New Roman" w:hAnsi="Times New Roman" w:cs="Times New Roman"/>
                <w:bCs/>
                <w:kern w:val="36"/>
              </w:rPr>
              <w:t>Στις διαδικασίες ΕΕΔ όπου επιδιώκεται η επίλυση της διαφοράς με την επιβολή λύσης, η επιβαλλόμενη λύση είναι δεσμευτική για τα μέρη μόνον εφόσον αυτά έχουν ενημερωθεί προηγουμένως από τον φορέα και έχουν αποδεχθεί ρητά τον δεσμευτικό χαρακτήρα της απόφασης</w:t>
            </w:r>
          </w:p>
        </w:tc>
        <w:tc>
          <w:tcPr>
            <w:tcW w:w="4670" w:type="dxa"/>
          </w:tcPr>
          <w:p w:rsidR="003F51C3" w:rsidRPr="005471AE" w:rsidRDefault="003F51C3" w:rsidP="003F51C3">
            <w:pPr>
              <w:spacing w:line="360" w:lineRule="auto"/>
              <w:jc w:val="both"/>
              <w:rPr>
                <w:rFonts w:ascii="Times New Roman" w:hAnsi="Times New Roman" w:cs="Times New Roman"/>
              </w:rPr>
            </w:pPr>
          </w:p>
        </w:tc>
      </w:tr>
    </w:tbl>
    <w:p w:rsidR="00E47F9F" w:rsidRDefault="00E47F9F" w:rsidP="007F2687">
      <w:pPr>
        <w:spacing w:line="360" w:lineRule="auto"/>
        <w:ind w:left="284"/>
        <w:jc w:val="both"/>
        <w:rPr>
          <w:rFonts w:ascii="Times New Roman" w:hAnsi="Times New Roman" w:cs="Times New Roman"/>
        </w:rPr>
      </w:pPr>
    </w:p>
    <w:tbl>
      <w:tblPr>
        <w:tblStyle w:val="TableGrid"/>
        <w:tblW w:w="0" w:type="auto"/>
        <w:tblInd w:w="284" w:type="dxa"/>
        <w:tblLook w:val="04A0" w:firstRow="1" w:lastRow="0" w:firstColumn="1" w:lastColumn="0" w:noHBand="0" w:noVBand="1"/>
      </w:tblPr>
      <w:tblGrid>
        <w:gridCol w:w="4106"/>
        <w:gridCol w:w="4670"/>
      </w:tblGrid>
      <w:tr w:rsidR="005471AE" w:rsidTr="005471AE">
        <w:tc>
          <w:tcPr>
            <w:tcW w:w="8776" w:type="dxa"/>
            <w:gridSpan w:val="2"/>
            <w:shd w:val="clear" w:color="auto" w:fill="DBDBDB" w:themeFill="accent3" w:themeFillTint="66"/>
          </w:tcPr>
          <w:p w:rsidR="005471AE" w:rsidRDefault="008C1AEE" w:rsidP="002842DC">
            <w:pPr>
              <w:spacing w:line="360" w:lineRule="auto"/>
              <w:jc w:val="both"/>
              <w:rPr>
                <w:rFonts w:ascii="Times New Roman" w:hAnsi="Times New Roman" w:cs="Times New Roman"/>
                <w:b/>
                <w:i/>
              </w:rPr>
            </w:pPr>
            <w:r>
              <w:rPr>
                <w:rFonts w:ascii="Times New Roman" w:hAnsi="Times New Roman" w:cs="Times New Roman"/>
                <w:b/>
                <w:i/>
              </w:rPr>
              <w:t>Η</w:t>
            </w:r>
            <w:r w:rsidR="00D06D58">
              <w:rPr>
                <w:rFonts w:ascii="Times New Roman" w:hAnsi="Times New Roman" w:cs="Times New Roman"/>
                <w:b/>
                <w:i/>
              </w:rPr>
              <w:t>7</w:t>
            </w:r>
            <w:r w:rsidR="002F790C">
              <w:rPr>
                <w:rFonts w:ascii="Times New Roman" w:hAnsi="Times New Roman" w:cs="Times New Roman"/>
                <w:b/>
                <w:i/>
              </w:rPr>
              <w:t xml:space="preserve">. </w:t>
            </w:r>
            <w:r w:rsidR="005471AE" w:rsidRPr="002842DC">
              <w:rPr>
                <w:rFonts w:ascii="Times New Roman" w:hAnsi="Times New Roman" w:cs="Times New Roman"/>
                <w:b/>
                <w:i/>
              </w:rPr>
              <w:t>Νομιμότητα (άρθρο 12</w:t>
            </w:r>
            <w:r w:rsidR="0094024C">
              <w:rPr>
                <w:rFonts w:ascii="Times New Roman" w:hAnsi="Times New Roman" w:cs="Times New Roman"/>
                <w:b/>
                <w:i/>
              </w:rPr>
              <w:t xml:space="preserve"> του Νόμου</w:t>
            </w:r>
            <w:r w:rsidR="005471AE" w:rsidRPr="002842DC">
              <w:rPr>
                <w:rFonts w:ascii="Times New Roman" w:hAnsi="Times New Roman" w:cs="Times New Roman"/>
                <w:b/>
                <w:i/>
              </w:rPr>
              <w:t>)</w:t>
            </w:r>
          </w:p>
          <w:p w:rsidR="0094024C" w:rsidRPr="002842DC" w:rsidRDefault="0094024C" w:rsidP="002842DC">
            <w:pPr>
              <w:spacing w:line="360" w:lineRule="auto"/>
              <w:jc w:val="both"/>
              <w:rPr>
                <w:rFonts w:ascii="Times New Roman" w:hAnsi="Times New Roman" w:cs="Times New Roman"/>
                <w:b/>
                <w:i/>
              </w:rPr>
            </w:pPr>
            <w:r w:rsidRPr="00B17884">
              <w:rPr>
                <w:rFonts w:ascii="Times New Roman" w:hAnsi="Times New Roman" w:cs="Times New Roman"/>
                <w:b/>
                <w:i/>
              </w:rPr>
              <w:t>Παρακαλώ εξηγήστε π</w:t>
            </w:r>
            <w:r w:rsidR="00347D3F">
              <w:rPr>
                <w:rFonts w:ascii="Times New Roman" w:hAnsi="Times New Roman" w:cs="Times New Roman"/>
                <w:b/>
                <w:i/>
              </w:rPr>
              <w:t>ώ</w:t>
            </w:r>
            <w:r w:rsidRPr="00B17884">
              <w:rPr>
                <w:rFonts w:ascii="Times New Roman" w:hAnsi="Times New Roman" w:cs="Times New Roman"/>
                <w:b/>
                <w:i/>
              </w:rPr>
              <w:t>ς ικανοποιείτε τις πιο κάτω απαιτήσεις:</w:t>
            </w:r>
          </w:p>
        </w:tc>
      </w:tr>
      <w:tr w:rsidR="0094024C" w:rsidTr="00D06D58">
        <w:tc>
          <w:tcPr>
            <w:tcW w:w="4106" w:type="dxa"/>
          </w:tcPr>
          <w:p w:rsidR="0094024C" w:rsidRPr="005F0292" w:rsidRDefault="0060696B" w:rsidP="003F51C3">
            <w:pPr>
              <w:spacing w:line="360" w:lineRule="auto"/>
              <w:jc w:val="both"/>
              <w:rPr>
                <w:rFonts w:ascii="Times New Roman" w:hAnsi="Times New Roman" w:cs="Times New Roman"/>
              </w:rPr>
            </w:pPr>
            <w:r>
              <w:rPr>
                <w:rFonts w:ascii="Times New Roman" w:hAnsi="Times New Roman" w:cs="Times New Roman"/>
              </w:rPr>
              <w:t xml:space="preserve">(α) </w:t>
            </w:r>
            <w:r w:rsidR="0094024C" w:rsidRPr="005F0292">
              <w:rPr>
                <w:rFonts w:ascii="Times New Roman" w:hAnsi="Times New Roman" w:cs="Times New Roman"/>
              </w:rPr>
              <w:t xml:space="preserve">Ο φορέας </w:t>
            </w:r>
            <w:r>
              <w:rPr>
                <w:rFonts w:ascii="Times New Roman" w:hAnsi="Times New Roman" w:cs="Times New Roman"/>
              </w:rPr>
              <w:t xml:space="preserve">ΕΕΔ </w:t>
            </w:r>
            <w:r w:rsidR="0094024C" w:rsidRPr="005F0292">
              <w:rPr>
                <w:rFonts w:ascii="Times New Roman" w:hAnsi="Times New Roman" w:cs="Times New Roman"/>
              </w:rPr>
              <w:t xml:space="preserve">εξασφαλίζει ότι εάν </w:t>
            </w:r>
            <w:r w:rsidR="0094024C" w:rsidRPr="005F0292">
              <w:rPr>
                <w:rFonts w:ascii="Times New Roman" w:hAnsi="Times New Roman" w:cs="Times New Roman"/>
                <w:bCs/>
                <w:kern w:val="36"/>
              </w:rPr>
              <w:t>επιδιώκεται η επίλυση της διαφοράς με την επιβολή λύσης στον καταναλωτή</w:t>
            </w:r>
            <w:r w:rsidR="0094024C" w:rsidRPr="005F0292">
              <w:rPr>
                <w:rFonts w:ascii="Times New Roman" w:hAnsi="Times New Roman" w:cs="Times New Roman"/>
              </w:rPr>
              <w:t xml:space="preserve">, </w:t>
            </w:r>
            <w:r w:rsidR="0094024C" w:rsidRPr="005F0292">
              <w:rPr>
                <w:rFonts w:ascii="Times New Roman" w:hAnsi="Times New Roman" w:cs="Times New Roman"/>
                <w:bCs/>
                <w:kern w:val="36"/>
              </w:rPr>
              <w:t xml:space="preserve">η λύση που επιβάλλεται δεν θα έχει ως αποτέλεσμα να στερηθεί ο καταναλωτής την προστασία που του εξασφαλίζουν οι διατάξεις </w:t>
            </w:r>
            <w:r w:rsidR="0094024C">
              <w:rPr>
                <w:rFonts w:ascii="Times New Roman" w:hAnsi="Times New Roman" w:cs="Times New Roman"/>
                <w:bCs/>
                <w:kern w:val="36"/>
              </w:rPr>
              <w:t xml:space="preserve">του άρθρου 12 του Νόμου. Εάν υπάρχει σύγκρουση νόμων, οι σχετικοί νόμοι είναι αυτοί του κράτους μέλους που ο καταναλωτής έχει τη συνήθη διαμονή του. </w:t>
            </w:r>
          </w:p>
        </w:tc>
        <w:tc>
          <w:tcPr>
            <w:tcW w:w="4670" w:type="dxa"/>
          </w:tcPr>
          <w:p w:rsidR="0094024C" w:rsidRDefault="0094024C" w:rsidP="003F51C3">
            <w:pPr>
              <w:spacing w:line="360" w:lineRule="auto"/>
              <w:jc w:val="center"/>
              <w:rPr>
                <w:rFonts w:ascii="Times New Roman" w:hAnsi="Times New Roman" w:cs="Times New Roman"/>
              </w:rPr>
            </w:pPr>
          </w:p>
        </w:tc>
      </w:tr>
    </w:tbl>
    <w:p w:rsidR="003F51C3" w:rsidRDefault="003F51C3" w:rsidP="003F51C3">
      <w:pPr>
        <w:rPr>
          <w:rFonts w:ascii="Times New Roman" w:hAnsi="Times New Roman" w:cs="Times New Roman"/>
        </w:rPr>
      </w:pPr>
    </w:p>
    <w:tbl>
      <w:tblPr>
        <w:tblStyle w:val="TableGrid"/>
        <w:tblW w:w="0" w:type="auto"/>
        <w:tblInd w:w="284" w:type="dxa"/>
        <w:tblLook w:val="04A0" w:firstRow="1" w:lastRow="0" w:firstColumn="1" w:lastColumn="0" w:noHBand="0" w:noVBand="1"/>
      </w:tblPr>
      <w:tblGrid>
        <w:gridCol w:w="2306"/>
        <w:gridCol w:w="1750"/>
        <w:gridCol w:w="1751"/>
        <w:gridCol w:w="2969"/>
      </w:tblGrid>
      <w:tr w:rsidR="00D06D58" w:rsidRPr="002842DC" w:rsidTr="00347D3F">
        <w:tc>
          <w:tcPr>
            <w:tcW w:w="8776" w:type="dxa"/>
            <w:gridSpan w:val="4"/>
            <w:shd w:val="clear" w:color="auto" w:fill="D0CECE" w:themeFill="background2" w:themeFillShade="E6"/>
          </w:tcPr>
          <w:p w:rsidR="00D06D58" w:rsidRPr="002842DC" w:rsidRDefault="00D06D58" w:rsidP="00347D3F">
            <w:pPr>
              <w:spacing w:line="360" w:lineRule="auto"/>
              <w:jc w:val="both"/>
              <w:rPr>
                <w:rFonts w:ascii="Times New Roman" w:hAnsi="Times New Roman" w:cs="Times New Roman"/>
                <w:b/>
                <w:i/>
              </w:rPr>
            </w:pPr>
            <w:r>
              <w:rPr>
                <w:rFonts w:ascii="Times New Roman" w:hAnsi="Times New Roman" w:cs="Times New Roman"/>
                <w:b/>
                <w:i/>
              </w:rPr>
              <w:t xml:space="preserve">Η8. </w:t>
            </w:r>
            <w:r w:rsidRPr="002842DC">
              <w:rPr>
                <w:rFonts w:ascii="Times New Roman" w:hAnsi="Times New Roman" w:cs="Times New Roman"/>
                <w:b/>
                <w:i/>
              </w:rPr>
              <w:t>Διαφάνεια (άρθρο 8</w:t>
            </w:r>
            <w:r>
              <w:rPr>
                <w:rFonts w:ascii="Times New Roman" w:hAnsi="Times New Roman" w:cs="Times New Roman"/>
                <w:b/>
                <w:i/>
              </w:rPr>
              <w:t xml:space="preserve"> του Νόμου</w:t>
            </w:r>
            <w:r w:rsidRPr="002842DC">
              <w:rPr>
                <w:rFonts w:ascii="Times New Roman" w:hAnsi="Times New Roman" w:cs="Times New Roman"/>
                <w:b/>
                <w:i/>
              </w:rPr>
              <w:t>)</w:t>
            </w:r>
          </w:p>
        </w:tc>
      </w:tr>
      <w:tr w:rsidR="00D06D58" w:rsidRPr="00F80F50" w:rsidTr="00347D3F">
        <w:tc>
          <w:tcPr>
            <w:tcW w:w="8776" w:type="dxa"/>
            <w:gridSpan w:val="4"/>
          </w:tcPr>
          <w:p w:rsidR="00D06D58" w:rsidRPr="00F80F50" w:rsidRDefault="00D06D58" w:rsidP="0060696B">
            <w:pPr>
              <w:tabs>
                <w:tab w:val="left" w:pos="2730"/>
              </w:tabs>
              <w:spacing w:line="360" w:lineRule="auto"/>
              <w:jc w:val="both"/>
              <w:rPr>
                <w:rFonts w:ascii="Times New Roman" w:hAnsi="Times New Roman" w:cs="Times New Roman"/>
                <w:bCs/>
                <w:kern w:val="36"/>
              </w:rPr>
            </w:pPr>
            <w:r w:rsidRPr="00F80F50">
              <w:rPr>
                <w:rFonts w:ascii="Times New Roman" w:hAnsi="Times New Roman" w:cs="Times New Roman"/>
                <w:bCs/>
                <w:kern w:val="36"/>
              </w:rPr>
              <w:t xml:space="preserve">Οι φορείς </w:t>
            </w:r>
            <w:r w:rsidR="0060696B">
              <w:rPr>
                <w:rFonts w:ascii="Times New Roman" w:hAnsi="Times New Roman" w:cs="Times New Roman"/>
                <w:bCs/>
                <w:kern w:val="36"/>
              </w:rPr>
              <w:t>ΕΕΔ</w:t>
            </w:r>
            <w:r w:rsidRPr="00F80F50">
              <w:rPr>
                <w:rFonts w:ascii="Times New Roman" w:hAnsi="Times New Roman" w:cs="Times New Roman"/>
                <w:bCs/>
                <w:kern w:val="36"/>
              </w:rPr>
              <w:t xml:space="preserve"> οφείλουν να δημοσιοποιούν στους ιστότοπούς τους, κατόπιν αιτήσεως, επί σταθερού μέσου και με κάθε άλλο πρόσφορο μέσο, σαφείς και εύκολα κατανοητές </w:t>
            </w:r>
            <w:r>
              <w:rPr>
                <w:rFonts w:ascii="Times New Roman" w:hAnsi="Times New Roman" w:cs="Times New Roman"/>
                <w:bCs/>
                <w:kern w:val="36"/>
              </w:rPr>
              <w:t>τις πιο κάτω πληροφορίες</w:t>
            </w:r>
            <w:r w:rsidRPr="00F80F50">
              <w:rPr>
                <w:rFonts w:ascii="Times New Roman" w:hAnsi="Times New Roman" w:cs="Times New Roman"/>
                <w:bCs/>
                <w:kern w:val="36"/>
              </w:rPr>
              <w:t xml:space="preserve">. Παρακαλώ </w:t>
            </w:r>
            <w:r>
              <w:rPr>
                <w:rFonts w:ascii="Times New Roman" w:hAnsi="Times New Roman" w:cs="Times New Roman"/>
                <w:bCs/>
                <w:kern w:val="36"/>
              </w:rPr>
              <w:t>υποδείξε</w:t>
            </w:r>
            <w:r w:rsidRPr="00F80F50">
              <w:rPr>
                <w:rFonts w:ascii="Times New Roman" w:hAnsi="Times New Roman" w:cs="Times New Roman"/>
                <w:bCs/>
                <w:kern w:val="36"/>
              </w:rPr>
              <w:t>τε εάν αυτή η απαίτηση ικανοποιείται ή θα ικανοποιηθεί στο μέλλον. Εάν θα ικανοποιηθεί στο μέλλον, παρακαλώ προσδιορίστε την ημερομηνία</w:t>
            </w:r>
            <w:r w:rsidR="0060696B">
              <w:rPr>
                <w:rFonts w:ascii="Times New Roman" w:hAnsi="Times New Roman" w:cs="Times New Roman"/>
                <w:bCs/>
                <w:kern w:val="36"/>
              </w:rPr>
              <w:t xml:space="preserve"> και οποιανδήποτε σχετική πληροφορία</w:t>
            </w:r>
            <w:r w:rsidRPr="00F80F50">
              <w:rPr>
                <w:rFonts w:ascii="Times New Roman" w:hAnsi="Times New Roman" w:cs="Times New Roman"/>
                <w:bCs/>
                <w:kern w:val="36"/>
              </w:rPr>
              <w:t>.</w:t>
            </w:r>
          </w:p>
        </w:tc>
      </w:tr>
      <w:tr w:rsidR="00D06D58" w:rsidRPr="00F80F50" w:rsidTr="00347D3F">
        <w:trPr>
          <w:trHeight w:val="950"/>
        </w:trPr>
        <w:tc>
          <w:tcPr>
            <w:tcW w:w="2306" w:type="dxa"/>
          </w:tcPr>
          <w:p w:rsidR="00D06D58" w:rsidRPr="002F40BC" w:rsidRDefault="00D06D58" w:rsidP="00347D3F">
            <w:pPr>
              <w:spacing w:line="360" w:lineRule="auto"/>
              <w:jc w:val="both"/>
              <w:rPr>
                <w:rFonts w:ascii="Times New Roman" w:hAnsi="Times New Roman" w:cs="Times New Roman"/>
                <w:b/>
              </w:rPr>
            </w:pPr>
          </w:p>
        </w:tc>
        <w:tc>
          <w:tcPr>
            <w:tcW w:w="1750" w:type="dxa"/>
          </w:tcPr>
          <w:p w:rsidR="00D06D58" w:rsidRPr="00F80F50" w:rsidRDefault="00D06D58" w:rsidP="00347D3F">
            <w:pPr>
              <w:spacing w:line="360" w:lineRule="auto"/>
              <w:jc w:val="center"/>
              <w:rPr>
                <w:rFonts w:ascii="Times New Roman" w:hAnsi="Times New Roman" w:cs="Times New Roman"/>
                <w:b/>
              </w:rPr>
            </w:pPr>
            <w:r>
              <w:rPr>
                <w:rFonts w:ascii="Times New Roman" w:hAnsi="Times New Roman" w:cs="Times New Roman"/>
                <w:b/>
              </w:rPr>
              <w:t>Ι</w:t>
            </w:r>
            <w:r w:rsidRPr="00F80F50">
              <w:rPr>
                <w:rFonts w:ascii="Times New Roman" w:hAnsi="Times New Roman" w:cs="Times New Roman"/>
                <w:b/>
              </w:rPr>
              <w:t xml:space="preserve">κανοποιείται επί </w:t>
            </w:r>
            <w:r>
              <w:rPr>
                <w:rFonts w:ascii="Times New Roman" w:hAnsi="Times New Roman" w:cs="Times New Roman"/>
                <w:b/>
              </w:rPr>
              <w:t xml:space="preserve">του </w:t>
            </w:r>
            <w:r w:rsidRPr="00F80F50">
              <w:rPr>
                <w:rFonts w:ascii="Times New Roman" w:hAnsi="Times New Roman" w:cs="Times New Roman"/>
                <w:b/>
              </w:rPr>
              <w:t>παρόντος</w:t>
            </w:r>
          </w:p>
        </w:tc>
        <w:tc>
          <w:tcPr>
            <w:tcW w:w="1751" w:type="dxa"/>
          </w:tcPr>
          <w:p w:rsidR="00D06D58" w:rsidRPr="00F80F50" w:rsidRDefault="00D06D58" w:rsidP="00347D3F">
            <w:pPr>
              <w:spacing w:line="360" w:lineRule="auto"/>
              <w:jc w:val="center"/>
              <w:rPr>
                <w:rFonts w:ascii="Times New Roman" w:hAnsi="Times New Roman" w:cs="Times New Roman"/>
                <w:b/>
              </w:rPr>
            </w:pPr>
            <w:r>
              <w:rPr>
                <w:rFonts w:ascii="Times New Roman" w:hAnsi="Times New Roman" w:cs="Times New Roman"/>
                <w:b/>
              </w:rPr>
              <w:t>Θ</w:t>
            </w:r>
            <w:r w:rsidRPr="00F80F50">
              <w:rPr>
                <w:rFonts w:ascii="Times New Roman" w:hAnsi="Times New Roman" w:cs="Times New Roman"/>
                <w:b/>
              </w:rPr>
              <w:t>α ικανοποιηθεί στο μέλλον</w:t>
            </w:r>
          </w:p>
        </w:tc>
        <w:tc>
          <w:tcPr>
            <w:tcW w:w="2969" w:type="dxa"/>
          </w:tcPr>
          <w:p w:rsidR="00D06D58" w:rsidRPr="00F80F50" w:rsidRDefault="00D06D58" w:rsidP="00347D3F">
            <w:pPr>
              <w:spacing w:line="360" w:lineRule="auto"/>
              <w:jc w:val="center"/>
              <w:rPr>
                <w:rFonts w:ascii="Times New Roman" w:hAnsi="Times New Roman" w:cs="Times New Roman"/>
                <w:b/>
              </w:rPr>
            </w:pPr>
            <w:r>
              <w:rPr>
                <w:rFonts w:ascii="Times New Roman" w:hAnsi="Times New Roman" w:cs="Times New Roman"/>
                <w:b/>
              </w:rPr>
              <w:t>Ημερομηνία και/ή επιπρόσθετες πληροφορίες</w:t>
            </w: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bCs/>
                <w:kern w:val="36"/>
              </w:rPr>
              <w:t xml:space="preserve">(α) Τα στοιχειά επαφής τους, περιλαμβανομένης της </w:t>
            </w:r>
            <w:r w:rsidRPr="002F40BC">
              <w:rPr>
                <w:rFonts w:ascii="Times New Roman" w:hAnsi="Times New Roman" w:cs="Times New Roman"/>
                <w:bCs/>
                <w:kern w:val="36"/>
              </w:rPr>
              <w:lastRenderedPageBreak/>
              <w:t>ταχυδρομικής και της ηλεκτρονικής διεύθυνσης</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lastRenderedPageBreak/>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60696B" w:rsidP="00347D3F">
            <w:pPr>
              <w:spacing w:line="360" w:lineRule="auto"/>
              <w:jc w:val="both"/>
              <w:rPr>
                <w:rFonts w:ascii="Times New Roman" w:hAnsi="Times New Roman" w:cs="Times New Roman"/>
              </w:rPr>
            </w:pPr>
            <w:r>
              <w:rPr>
                <w:rFonts w:ascii="Times New Roman" w:hAnsi="Times New Roman" w:cs="Times New Roman"/>
              </w:rPr>
              <w:lastRenderedPageBreak/>
              <w:t xml:space="preserve">(β) η δήλωση ότι ο αιτητής </w:t>
            </w:r>
            <w:r w:rsidR="00D06D58" w:rsidRPr="002F40BC">
              <w:rPr>
                <w:rFonts w:ascii="Times New Roman" w:hAnsi="Times New Roman" w:cs="Times New Roman"/>
              </w:rPr>
              <w:t>έχει εγκριθεί ως φορέας ΕΕΔ από την Υπηρεσία (</w:t>
            </w:r>
            <w:r w:rsidR="00D06D58" w:rsidRPr="002F40BC">
              <w:rPr>
                <w:rFonts w:ascii="Times New Roman" w:hAnsi="Times New Roman" w:cs="Times New Roman"/>
                <w:color w:val="222222"/>
              </w:rPr>
              <w:t>Μόνο όταν λάβει την έγγραφη κοινοποίηση από την Υπηρεσία ότι έχει χορηγηθεί η έγκριση)</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rPr>
              <w:t xml:space="preserve">(γ) </w:t>
            </w:r>
            <w:r w:rsidRPr="002F40BC">
              <w:rPr>
                <w:rFonts w:ascii="Times New Roman" w:hAnsi="Times New Roman" w:cs="Times New Roman"/>
                <w:bCs/>
                <w:kern w:val="36"/>
              </w:rPr>
              <w:t>τα φυσικά πρόσωπα που είναι υπεύθυνα για την εναλλακτική επίλυση διαφορών, τη μέθοδο διορισμού τους και τη διάρκεια της θητείας τους</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rPr>
              <w:t xml:space="preserve">(δ) </w:t>
            </w:r>
            <w:r w:rsidRPr="002F40BC">
              <w:rPr>
                <w:rFonts w:ascii="Times New Roman" w:hAnsi="Times New Roman" w:cs="Times New Roman"/>
                <w:bCs/>
                <w:kern w:val="36"/>
              </w:rPr>
              <w:t>τη συμμετοχή τους σε τυχόν δίκτυα φορέων εναλλακτικής επίλυσης διαφορών που διευκολύνουν την επίλυση διασυνοριακών διαφορών</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rPr>
              <w:t xml:space="preserve">(ε) </w:t>
            </w:r>
            <w:r w:rsidRPr="002F40BC">
              <w:rPr>
                <w:rFonts w:ascii="Times New Roman" w:hAnsi="Times New Roman" w:cs="Times New Roman"/>
                <w:bCs/>
                <w:kern w:val="36"/>
              </w:rPr>
              <w:t>τα είδη διαφορών που είναι αρμόδιοι να εξετάζουν, καθώς και τυχόν όρια</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rPr>
              <w:t xml:space="preserve">(στ) </w:t>
            </w:r>
            <w:r w:rsidRPr="002F40BC">
              <w:rPr>
                <w:rFonts w:ascii="Times New Roman" w:hAnsi="Times New Roman" w:cs="Times New Roman"/>
                <w:bCs/>
                <w:kern w:val="36"/>
              </w:rPr>
              <w:t>τους κανόνες</w:t>
            </w:r>
            <w:r>
              <w:rPr>
                <w:rFonts w:ascii="Times New Roman" w:hAnsi="Times New Roman" w:cs="Times New Roman"/>
                <w:bCs/>
                <w:kern w:val="36"/>
              </w:rPr>
              <w:t xml:space="preserve"> διαδικασίας </w:t>
            </w:r>
            <w:r w:rsidRPr="002F40BC">
              <w:rPr>
                <w:rFonts w:ascii="Times New Roman" w:hAnsi="Times New Roman" w:cs="Times New Roman"/>
                <w:bCs/>
                <w:kern w:val="36"/>
              </w:rPr>
              <w:t xml:space="preserve">που διέπουν την επίλυση διαφοράς και τους λόγους για τους οποίους ένας φορέας εναλλακτικής επίλυσης </w:t>
            </w:r>
            <w:r w:rsidRPr="002F40BC">
              <w:rPr>
                <w:rFonts w:ascii="Times New Roman" w:hAnsi="Times New Roman" w:cs="Times New Roman"/>
                <w:bCs/>
                <w:kern w:val="36"/>
              </w:rPr>
              <w:lastRenderedPageBreak/>
              <w:t xml:space="preserve">διαφορών μπορεί να αρνηθεί να εξετάσει διαφορά </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lastRenderedPageBreak/>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rPr>
              <w:lastRenderedPageBreak/>
              <w:t xml:space="preserve">(ζ) </w:t>
            </w:r>
            <w:r w:rsidRPr="002F40BC">
              <w:rPr>
                <w:rFonts w:ascii="Times New Roman" w:hAnsi="Times New Roman" w:cs="Times New Roman"/>
                <w:bCs/>
                <w:kern w:val="36"/>
              </w:rPr>
              <w:t>τις γλώσσες στις οποίες μπορούν να υποβληθούν τα παράπονα στον φορέα ΕΕΔ και στις οποίες διεξάγεται η ΕΕΔ</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rPr>
              <w:t>(η)</w:t>
            </w:r>
            <w:r w:rsidRPr="002F40BC">
              <w:rPr>
                <w:rFonts w:ascii="Times New Roman" w:hAnsi="Times New Roman" w:cs="Times New Roman"/>
                <w:bCs/>
                <w:kern w:val="36"/>
              </w:rPr>
              <w:t xml:space="preserve"> τα είδη των κανόνων που μπορεί να χρησιμοποιήσει ο φορέας ΕΕΔ ως βάση για την επίλυση των διαφορών (όπως κανόνες δικαίου, αρχές ευθυδικίας, κώδικες δεοντολογίας)</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rPr>
              <w:t>(θ)</w:t>
            </w:r>
            <w:r w:rsidRPr="002F40BC">
              <w:rPr>
                <w:rFonts w:ascii="Times New Roman" w:hAnsi="Times New Roman" w:cs="Times New Roman"/>
                <w:bCs/>
                <w:kern w:val="36"/>
              </w:rPr>
              <w:t xml:space="preserve"> τυχόν προκαταρτικές απαιτήσεις που πρέπει να εκπληρώσουν τα μέρη για να μπορεί να κινηθεί διαδικασία εναλλακτικής επίλυσης διαφορών, περιλαμβανομένης της απαίτησης να επιχειρήσει ο καταναλωτής να διευθετήσει το ζήτημα απευθείας με τον έμπορο</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rPr>
              <w:t xml:space="preserve">(ι) </w:t>
            </w:r>
            <w:r w:rsidRPr="002F40BC">
              <w:rPr>
                <w:rFonts w:ascii="Times New Roman" w:hAnsi="Times New Roman" w:cs="Times New Roman"/>
                <w:bCs/>
                <w:kern w:val="36"/>
              </w:rPr>
              <w:t>εάν τα μέρη μπορούν να αποσυρθούν από τη διαδικασία ή όχι</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Pr>
                <w:rFonts w:ascii="Times New Roman" w:hAnsi="Times New Roman" w:cs="Times New Roman"/>
              </w:rPr>
              <w:lastRenderedPageBreak/>
              <w:t>(ια</w:t>
            </w:r>
            <w:r w:rsidRPr="002F40BC">
              <w:rPr>
                <w:rFonts w:ascii="Times New Roman" w:hAnsi="Times New Roman" w:cs="Times New Roman"/>
              </w:rPr>
              <w:t xml:space="preserve">) </w:t>
            </w:r>
            <w:r w:rsidRPr="002F40BC">
              <w:rPr>
                <w:rFonts w:ascii="Times New Roman" w:hAnsi="Times New Roman" w:cs="Times New Roman"/>
                <w:bCs/>
                <w:kern w:val="36"/>
              </w:rPr>
              <w:t xml:space="preserve">το τυχόν κόστος που θα βαρύνει τα μέρη, καθώς και τους τυχόν κανόνες </w:t>
            </w:r>
            <w:r>
              <w:rPr>
                <w:rFonts w:ascii="Times New Roman" w:hAnsi="Times New Roman" w:cs="Times New Roman"/>
                <w:bCs/>
                <w:kern w:val="36"/>
              </w:rPr>
              <w:t>επιβολής των δαπανών της διαδικασίας στο τέλος της</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Pr>
                <w:rFonts w:ascii="Times New Roman" w:hAnsi="Times New Roman" w:cs="Times New Roman"/>
              </w:rPr>
              <w:t>(ιβ</w:t>
            </w:r>
            <w:r w:rsidRPr="002F40BC">
              <w:rPr>
                <w:rFonts w:ascii="Times New Roman" w:hAnsi="Times New Roman" w:cs="Times New Roman"/>
              </w:rPr>
              <w:t xml:space="preserve">) </w:t>
            </w:r>
            <w:r w:rsidRPr="002F40BC">
              <w:rPr>
                <w:rFonts w:ascii="Times New Roman" w:hAnsi="Times New Roman" w:cs="Times New Roman"/>
                <w:bCs/>
                <w:kern w:val="36"/>
              </w:rPr>
              <w:t>τη μέση διάρκεια της διαδικασίας</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Pr>
                <w:rFonts w:ascii="Times New Roman" w:hAnsi="Times New Roman" w:cs="Times New Roman"/>
              </w:rPr>
              <w:t>(ιγ</w:t>
            </w:r>
            <w:r w:rsidRPr="002F40BC">
              <w:rPr>
                <w:rFonts w:ascii="Times New Roman" w:hAnsi="Times New Roman" w:cs="Times New Roman"/>
              </w:rPr>
              <w:t xml:space="preserve">) </w:t>
            </w:r>
            <w:r w:rsidRPr="002F40BC">
              <w:rPr>
                <w:rFonts w:ascii="Times New Roman" w:hAnsi="Times New Roman" w:cs="Times New Roman"/>
                <w:bCs/>
                <w:kern w:val="36"/>
              </w:rPr>
              <w:t>όπου εφαρμόζεται, τα έννομα αποτελέσματα της έκβασης της διαδικασίας εναλλακτικής επίλυσης διαφορών, μεταξύ των οποίων και τις κυρώσεις για τη μη συμμόρφωση σε περίπτωση απόφασης με δεσμευτικό αποτέλεσμα για τα μέρη</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Pr>
                <w:rFonts w:ascii="Times New Roman" w:hAnsi="Times New Roman" w:cs="Times New Roman"/>
              </w:rPr>
              <w:t>(ιδ</w:t>
            </w:r>
            <w:r w:rsidRPr="002F40BC">
              <w:rPr>
                <w:rFonts w:ascii="Times New Roman" w:hAnsi="Times New Roman" w:cs="Times New Roman"/>
              </w:rPr>
              <w:t xml:space="preserve">) </w:t>
            </w:r>
            <w:r w:rsidRPr="002F40BC">
              <w:rPr>
                <w:rFonts w:ascii="Times New Roman" w:hAnsi="Times New Roman" w:cs="Times New Roman"/>
                <w:bCs/>
                <w:kern w:val="36"/>
              </w:rPr>
              <w:t>όπου εφαρμόζεται, την εκτελεστότητα της απόφασης εναλλακτικής επίλυσης διαφορών</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Pr>
                <w:rFonts w:ascii="Times New Roman" w:hAnsi="Times New Roman" w:cs="Times New Roman"/>
              </w:rPr>
              <w:t>(ιε</w:t>
            </w:r>
            <w:r w:rsidRPr="002F40BC">
              <w:rPr>
                <w:rFonts w:ascii="Times New Roman" w:hAnsi="Times New Roman" w:cs="Times New Roman"/>
              </w:rPr>
              <w:t>) Εάν η διαδικασία ΕΕΔ μπορεί να διεξαχθεί προφορικώς ή/και γραπτώς</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BD178A" w:rsidRDefault="00D06D58" w:rsidP="00347D3F">
            <w:pPr>
              <w:spacing w:line="360" w:lineRule="auto"/>
              <w:jc w:val="both"/>
              <w:rPr>
                <w:rFonts w:ascii="Times New Roman" w:hAnsi="Times New Roman" w:cs="Times New Roman"/>
              </w:rPr>
            </w:pPr>
            <w:r>
              <w:rPr>
                <w:rFonts w:ascii="Times New Roman" w:hAnsi="Times New Roman" w:cs="Times New Roman"/>
              </w:rPr>
              <w:t>(ιστ)</w:t>
            </w:r>
            <w:r w:rsidR="0060696B">
              <w:rPr>
                <w:rFonts w:ascii="Times New Roman" w:hAnsi="Times New Roman" w:cs="Times New Roman"/>
              </w:rPr>
              <w:t xml:space="preserve"> </w:t>
            </w:r>
            <w:r w:rsidRPr="00BD178A">
              <w:rPr>
                <w:rFonts w:ascii="Times New Roman" w:hAnsi="Times New Roman" w:cs="Times New Roman"/>
              </w:rPr>
              <w:t xml:space="preserve">Ο φορέας ΕΕΔ θα πρέπει να δημοσιεύει την ετήσια έκθεση δραστηριοτήτων (όπως αυτό προνοείται από </w:t>
            </w:r>
            <w:r w:rsidRPr="00BD178A">
              <w:rPr>
                <w:rFonts w:ascii="Times New Roman" w:hAnsi="Times New Roman" w:cs="Times New Roman"/>
              </w:rPr>
              <w:lastRenderedPageBreak/>
              <w:t>τον Νόμο) στον ιστότοπό του</w:t>
            </w:r>
          </w:p>
        </w:tc>
        <w:tc>
          <w:tcPr>
            <w:tcW w:w="1750" w:type="dxa"/>
          </w:tcPr>
          <w:p w:rsidR="00D06D58" w:rsidRPr="00BD178A" w:rsidRDefault="007850B9" w:rsidP="00347D3F">
            <w:pPr>
              <w:spacing w:line="360" w:lineRule="auto"/>
              <w:jc w:val="center"/>
              <w:rPr>
                <w:rFonts w:ascii="Times New Roman" w:hAnsi="Times New Roman" w:cs="Times New Roman"/>
              </w:rPr>
            </w:pPr>
            <w:r>
              <w:rPr>
                <w:rFonts w:ascii="Times New Roman" w:hAnsi="Times New Roman" w:cs="Times New Roman"/>
              </w:rPr>
              <w:lastRenderedPageBreak/>
              <w:t>Δ/Ε</w:t>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AA797D">
              <w:rPr>
                <w:rFonts w:ascii="Arial" w:hAnsi="Arial" w:cs="Arial"/>
              </w:rPr>
            </w:r>
            <w:r w:rsidR="00AA797D">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bl>
    <w:p w:rsidR="00D06D58" w:rsidRDefault="00D06D58" w:rsidP="0094024C">
      <w:pPr>
        <w:spacing w:line="360" w:lineRule="auto"/>
        <w:jc w:val="both"/>
        <w:rPr>
          <w:rFonts w:ascii="Times New Roman" w:hAnsi="Times New Roman" w:cs="Times New Roman"/>
        </w:rPr>
        <w:sectPr w:rsidR="00D06D58" w:rsidSect="005B6615">
          <w:headerReference w:type="default" r:id="rId27"/>
          <w:headerReference w:type="first" r:id="rId28"/>
          <w:pgSz w:w="11906" w:h="16838"/>
          <w:pgMar w:top="1418" w:right="1418" w:bottom="567" w:left="1418" w:header="709" w:footer="709" w:gutter="0"/>
          <w:cols w:space="708"/>
          <w:titlePg/>
          <w:docGrid w:linePitch="360"/>
        </w:sectPr>
      </w:pPr>
    </w:p>
    <w:p w:rsidR="00540481" w:rsidRDefault="00540481" w:rsidP="00540481">
      <w:pPr>
        <w:spacing w:after="0" w:line="360" w:lineRule="auto"/>
        <w:ind w:left="284"/>
        <w:jc w:val="both"/>
        <w:rPr>
          <w:rFonts w:ascii="Times New Roman" w:hAnsi="Times New Roman" w:cs="Times New Roman"/>
          <w:color w:val="000000" w:themeColor="text1"/>
          <w:sz w:val="20"/>
          <w:szCs w:val="20"/>
        </w:rPr>
      </w:pPr>
      <w:r w:rsidRPr="008D5D23">
        <w:rPr>
          <w:rFonts w:ascii="Times New Roman" w:hAnsi="Times New Roman" w:cs="Times New Roman"/>
          <w:i/>
          <w:color w:val="000000" w:themeColor="text1"/>
          <w:sz w:val="20"/>
          <w:szCs w:val="20"/>
        </w:rPr>
        <w:lastRenderedPageBreak/>
        <w:t>Το</w:t>
      </w:r>
      <w:r w:rsidR="0094024C">
        <w:rPr>
          <w:rFonts w:ascii="Times New Roman" w:hAnsi="Times New Roman" w:cs="Times New Roman"/>
          <w:i/>
          <w:color w:val="000000" w:themeColor="text1"/>
          <w:sz w:val="20"/>
          <w:szCs w:val="20"/>
        </w:rPr>
        <w:t xml:space="preserve"> μέρος</w:t>
      </w:r>
      <w:r w:rsidRPr="008D5D23">
        <w:rPr>
          <w:rFonts w:ascii="Times New Roman" w:hAnsi="Times New Roman" w:cs="Times New Roman"/>
          <w:i/>
          <w:color w:val="000000" w:themeColor="text1"/>
          <w:sz w:val="20"/>
          <w:szCs w:val="20"/>
        </w:rPr>
        <w:t xml:space="preserve"> αυτό θα πρέπει να συμπληρωθεί </w:t>
      </w:r>
      <w:r>
        <w:rPr>
          <w:rFonts w:ascii="Times New Roman" w:hAnsi="Times New Roman" w:cs="Times New Roman"/>
          <w:i/>
          <w:color w:val="000000" w:themeColor="text1"/>
          <w:sz w:val="20"/>
          <w:szCs w:val="20"/>
        </w:rPr>
        <w:t>από</w:t>
      </w:r>
      <w:r w:rsidRPr="008D5D23">
        <w:rPr>
          <w:rFonts w:ascii="Times New Roman" w:hAnsi="Times New Roman" w:cs="Times New Roman"/>
          <w:i/>
          <w:color w:val="000000" w:themeColor="text1"/>
          <w:sz w:val="20"/>
          <w:szCs w:val="20"/>
        </w:rPr>
        <w:t xml:space="preserve"> </w:t>
      </w:r>
      <w:r w:rsidR="0094024C">
        <w:rPr>
          <w:rFonts w:ascii="Times New Roman" w:hAnsi="Times New Roman" w:cs="Times New Roman"/>
          <w:i/>
          <w:color w:val="000000" w:themeColor="text1"/>
          <w:sz w:val="20"/>
          <w:szCs w:val="20"/>
        </w:rPr>
        <w:t>κάθε φυσικό πρόσωπο το</w:t>
      </w:r>
      <w:r w:rsidRPr="008D5D23">
        <w:rPr>
          <w:rFonts w:ascii="Times New Roman" w:hAnsi="Times New Roman" w:cs="Times New Roman"/>
          <w:i/>
          <w:color w:val="000000" w:themeColor="text1"/>
          <w:sz w:val="20"/>
          <w:szCs w:val="20"/>
        </w:rPr>
        <w:t xml:space="preserve"> οποί</w:t>
      </w:r>
      <w:r w:rsidR="0094024C">
        <w:rPr>
          <w:rFonts w:ascii="Times New Roman" w:hAnsi="Times New Roman" w:cs="Times New Roman"/>
          <w:i/>
          <w:color w:val="000000" w:themeColor="text1"/>
          <w:sz w:val="20"/>
          <w:szCs w:val="20"/>
        </w:rPr>
        <w:t>ο</w:t>
      </w:r>
      <w:r w:rsidRPr="008D5D23">
        <w:rPr>
          <w:rFonts w:ascii="Times New Roman" w:hAnsi="Times New Roman" w:cs="Times New Roman"/>
          <w:i/>
          <w:color w:val="000000" w:themeColor="text1"/>
          <w:sz w:val="20"/>
          <w:szCs w:val="20"/>
        </w:rPr>
        <w:t xml:space="preserve"> έχ</w:t>
      </w:r>
      <w:r w:rsidR="0094024C">
        <w:rPr>
          <w:rFonts w:ascii="Times New Roman" w:hAnsi="Times New Roman" w:cs="Times New Roman"/>
          <w:i/>
          <w:color w:val="000000" w:themeColor="text1"/>
          <w:sz w:val="20"/>
          <w:szCs w:val="20"/>
        </w:rPr>
        <w:t>ει</w:t>
      </w:r>
      <w:r w:rsidRPr="008D5D23">
        <w:rPr>
          <w:rFonts w:ascii="Times New Roman" w:hAnsi="Times New Roman" w:cs="Times New Roman"/>
          <w:i/>
          <w:color w:val="000000" w:themeColor="text1"/>
          <w:sz w:val="20"/>
          <w:szCs w:val="20"/>
        </w:rPr>
        <w:t xml:space="preserve"> άμεση συμμετοχή στο χειρισμό, διερεύνηση και επίλυση διαφορών και θα πρέπει να υποβληθεί ως μέρος της αίτησ</w:t>
      </w:r>
      <w:r w:rsidR="0094024C">
        <w:rPr>
          <w:rFonts w:ascii="Times New Roman" w:hAnsi="Times New Roman" w:cs="Times New Roman"/>
          <w:i/>
          <w:color w:val="000000" w:themeColor="text1"/>
          <w:sz w:val="20"/>
          <w:szCs w:val="20"/>
        </w:rPr>
        <w:t>η</w:t>
      </w:r>
      <w:r>
        <w:rPr>
          <w:rFonts w:ascii="Times New Roman" w:hAnsi="Times New Roman" w:cs="Times New Roman"/>
          <w:i/>
          <w:color w:val="000000" w:themeColor="text1"/>
          <w:sz w:val="20"/>
          <w:szCs w:val="20"/>
        </w:rPr>
        <w:t>ς</w:t>
      </w:r>
      <w:r w:rsidRPr="008D5D23">
        <w:rPr>
          <w:rFonts w:ascii="Times New Roman" w:hAnsi="Times New Roman" w:cs="Times New Roman"/>
          <w:i/>
          <w:color w:val="000000" w:themeColor="text1"/>
          <w:sz w:val="20"/>
          <w:szCs w:val="20"/>
        </w:rPr>
        <w:t>.</w:t>
      </w:r>
      <w:r w:rsidR="0094024C">
        <w:rPr>
          <w:rFonts w:ascii="Times New Roman" w:hAnsi="Times New Roman" w:cs="Times New Roman"/>
          <w:i/>
          <w:color w:val="000000" w:themeColor="text1"/>
          <w:sz w:val="20"/>
          <w:szCs w:val="20"/>
        </w:rPr>
        <w:t xml:space="preserve"> </w:t>
      </w:r>
      <w:r w:rsidR="0094024C" w:rsidRPr="003C015E">
        <w:rPr>
          <w:rFonts w:ascii="Times New Roman" w:hAnsi="Times New Roman" w:cs="Times New Roman"/>
          <w:b/>
          <w:i/>
          <w:sz w:val="20"/>
          <w:szCs w:val="20"/>
        </w:rPr>
        <w:t>(Παρακαλώ συνεχίστε σε ξεχωριστό φύλλο εάν απαιτείται)</w:t>
      </w:r>
      <w:r w:rsidRPr="008D5D23">
        <w:rPr>
          <w:rFonts w:ascii="Times New Roman" w:hAnsi="Times New Roman" w:cs="Times New Roman"/>
          <w:i/>
          <w:color w:val="000000" w:themeColor="text1"/>
          <w:sz w:val="20"/>
          <w:szCs w:val="20"/>
        </w:rPr>
        <w:t>.</w:t>
      </w:r>
    </w:p>
    <w:p w:rsidR="00540481" w:rsidRDefault="00540481" w:rsidP="00540481">
      <w:pPr>
        <w:spacing w:after="0" w:line="360" w:lineRule="auto"/>
        <w:ind w:left="142"/>
        <w:jc w:val="both"/>
        <w:rPr>
          <w:rFonts w:ascii="Times New Roman" w:hAnsi="Times New Roman" w:cs="Times New Roman"/>
          <w:i/>
          <w:color w:val="000000" w:themeColor="text1"/>
          <w:sz w:val="20"/>
          <w:szCs w:val="20"/>
        </w:rPr>
      </w:pPr>
      <w:r w:rsidRPr="008D5D23">
        <w:rPr>
          <w:rFonts w:ascii="Times New Roman" w:hAnsi="Times New Roman" w:cs="Times New Roman"/>
          <w:i/>
          <w:color w:val="000000" w:themeColor="text1"/>
          <w:sz w:val="20"/>
          <w:szCs w:val="20"/>
        </w:rPr>
        <w:t xml:space="preserve">  </w:t>
      </w:r>
    </w:p>
    <w:p w:rsidR="00540481" w:rsidRPr="00DA5C75" w:rsidRDefault="00540481" w:rsidP="00DA5C75">
      <w:pPr>
        <w:spacing w:line="360" w:lineRule="auto"/>
        <w:ind w:left="284" w:hanging="426"/>
        <w:jc w:val="both"/>
        <w:rPr>
          <w:rFonts w:ascii="Times New Roman" w:hAnsi="Times New Roman" w:cs="Times New Roman"/>
          <w:b/>
        </w:rPr>
      </w:pPr>
      <w:r w:rsidRPr="00540481">
        <w:rPr>
          <w:rFonts w:ascii="Times New Roman" w:hAnsi="Times New Roman" w:cs="Times New Roman"/>
          <w:b/>
        </w:rPr>
        <w:t>Θ</w:t>
      </w:r>
      <w:r w:rsidRPr="002842DC">
        <w:rPr>
          <w:rFonts w:ascii="Times New Roman" w:hAnsi="Times New Roman" w:cs="Times New Roman"/>
          <w:b/>
        </w:rPr>
        <w:t>1. Ονοματεπώνυμο και στοιχεία επικοινωνίας φυσικού προσώπου ΕΕΔ.</w:t>
      </w:r>
    </w:p>
    <w:tbl>
      <w:tblPr>
        <w:tblStyle w:val="TableGrid"/>
        <w:tblW w:w="9078" w:type="dxa"/>
        <w:tblInd w:w="5" w:type="dxa"/>
        <w:tblLook w:val="04A0" w:firstRow="1" w:lastRow="0" w:firstColumn="1" w:lastColumn="0" w:noHBand="0" w:noVBand="1"/>
      </w:tblPr>
      <w:tblGrid>
        <w:gridCol w:w="2587"/>
        <w:gridCol w:w="6491"/>
      </w:tblGrid>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sidRPr="0076112B">
              <w:rPr>
                <w:rFonts w:ascii="Times New Roman" w:hAnsi="Times New Roman" w:cs="Times New Roman"/>
              </w:rPr>
              <w:t>Τίτλος</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sidRPr="0076112B">
              <w:rPr>
                <w:rFonts w:ascii="Times New Roman" w:hAnsi="Times New Roman" w:cs="Times New Roman"/>
              </w:rPr>
              <w:t>Όνομα</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sidRPr="0076112B">
              <w:rPr>
                <w:rFonts w:ascii="Times New Roman" w:hAnsi="Times New Roman" w:cs="Times New Roman"/>
              </w:rPr>
              <w:t>Επίθετο</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sidRPr="0076112B">
              <w:rPr>
                <w:rFonts w:ascii="Times New Roman" w:hAnsi="Times New Roman" w:cs="Times New Roman"/>
              </w:rPr>
              <w:t>Οδός και Αριθμός</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sidRPr="0076112B">
              <w:rPr>
                <w:rFonts w:ascii="Times New Roman" w:hAnsi="Times New Roman" w:cs="Times New Roman"/>
              </w:rPr>
              <w:t>Πόλη/Δήμος/Κοινότητα</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sidRPr="0076112B">
              <w:rPr>
                <w:rFonts w:ascii="Times New Roman" w:hAnsi="Times New Roman" w:cs="Times New Roman"/>
              </w:rPr>
              <w:t>Ταχυδρομικός κώδικας</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sidRPr="0076112B">
              <w:rPr>
                <w:rFonts w:ascii="Times New Roman" w:hAnsi="Times New Roman" w:cs="Times New Roman"/>
              </w:rPr>
              <w:t>Επαρχία</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sidRPr="0076112B">
              <w:rPr>
                <w:rFonts w:ascii="Times New Roman" w:hAnsi="Times New Roman" w:cs="Times New Roman"/>
              </w:rPr>
              <w:t>Χώρα</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Pr>
                <w:rFonts w:ascii="Times New Roman" w:hAnsi="Times New Roman" w:cs="Times New Roman"/>
              </w:rPr>
              <w:t>Τηλέφωνο εργασίας</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Pr>
                <w:rFonts w:ascii="Times New Roman" w:hAnsi="Times New Roman" w:cs="Times New Roman"/>
              </w:rPr>
              <w:t>Κινητό τηλέφωνο</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lang w:val="en-US"/>
              </w:rPr>
            </w:pPr>
            <w:r>
              <w:rPr>
                <w:rFonts w:ascii="Times New Roman" w:hAnsi="Times New Roman" w:cs="Times New Roman"/>
              </w:rPr>
              <w:t>Διεύθυνση Ηλεκτρονικού Ταχυδρομείου (</w:t>
            </w:r>
            <w:r>
              <w:rPr>
                <w:rFonts w:ascii="Times New Roman" w:hAnsi="Times New Roman" w:cs="Times New Roman"/>
                <w:lang w:val="en-US"/>
              </w:rPr>
              <w:t>email)</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bl>
    <w:p w:rsidR="00540481" w:rsidRPr="009B1344" w:rsidRDefault="00540481" w:rsidP="00540481">
      <w:pPr>
        <w:spacing w:line="360" w:lineRule="auto"/>
        <w:jc w:val="both"/>
        <w:rPr>
          <w:rFonts w:ascii="Times New Roman" w:hAnsi="Times New Roman" w:cs="Times New Roman"/>
          <w:color w:val="000000" w:themeColor="text1"/>
          <w:sz w:val="20"/>
          <w:szCs w:val="20"/>
        </w:rPr>
      </w:pPr>
    </w:p>
    <w:p w:rsidR="00540481" w:rsidRPr="00540481" w:rsidRDefault="00540481" w:rsidP="00DA5C75">
      <w:pPr>
        <w:spacing w:line="360" w:lineRule="auto"/>
        <w:ind w:left="284" w:hanging="426"/>
        <w:jc w:val="both"/>
        <w:rPr>
          <w:rFonts w:ascii="Times New Roman" w:hAnsi="Times New Roman" w:cs="Times New Roman"/>
          <w:b/>
        </w:rPr>
      </w:pPr>
      <w:r w:rsidRPr="002842DC">
        <w:rPr>
          <w:rFonts w:ascii="Times New Roman" w:hAnsi="Times New Roman" w:cs="Times New Roman"/>
          <w:b/>
        </w:rPr>
        <w:t xml:space="preserve">Θ2. </w:t>
      </w:r>
      <w:r w:rsidR="0060696B">
        <w:rPr>
          <w:rFonts w:ascii="Times New Roman" w:hAnsi="Times New Roman" w:cs="Times New Roman"/>
          <w:b/>
        </w:rPr>
        <w:t>Δώστε</w:t>
      </w:r>
      <w:r w:rsidRPr="002842DC">
        <w:rPr>
          <w:rFonts w:ascii="Times New Roman" w:hAnsi="Times New Roman" w:cs="Times New Roman"/>
          <w:b/>
        </w:rPr>
        <w:t xml:space="preserve"> λεπτομέρειες για οποιοδήποτε άλλο φορέα ΕΕΔ μέσω του οποίου παρέχετε τις υπηρεσίες σας.</w:t>
      </w:r>
    </w:p>
    <w:tbl>
      <w:tblPr>
        <w:tblStyle w:val="TableGrid"/>
        <w:tblW w:w="9072" w:type="dxa"/>
        <w:tblInd w:w="-5" w:type="dxa"/>
        <w:tblLook w:val="04A0" w:firstRow="1" w:lastRow="0" w:firstColumn="1" w:lastColumn="0" w:noHBand="0" w:noVBand="1"/>
      </w:tblPr>
      <w:tblGrid>
        <w:gridCol w:w="2552"/>
        <w:gridCol w:w="6520"/>
      </w:tblGrid>
      <w:tr w:rsidR="00540481" w:rsidRPr="00B039E6" w:rsidTr="00311539">
        <w:trPr>
          <w:trHeight w:val="769"/>
        </w:trPr>
        <w:tc>
          <w:tcPr>
            <w:tcW w:w="2552" w:type="dxa"/>
            <w:tcBorders>
              <w:top w:val="nil"/>
              <w:left w:val="nil"/>
              <w:bottom w:val="nil"/>
              <w:right w:val="single" w:sz="4" w:space="0" w:color="auto"/>
            </w:tcBorders>
          </w:tcPr>
          <w:p w:rsidR="00540481" w:rsidRPr="00B039E6" w:rsidRDefault="00540481" w:rsidP="00311539">
            <w:pPr>
              <w:spacing w:line="360" w:lineRule="auto"/>
              <w:ind w:left="171"/>
              <w:jc w:val="both"/>
              <w:rPr>
                <w:rFonts w:ascii="Times New Roman" w:hAnsi="Times New Roman" w:cs="Times New Roman"/>
              </w:rPr>
            </w:pPr>
            <w:r>
              <w:rPr>
                <w:rFonts w:ascii="Times New Roman" w:hAnsi="Times New Roman" w:cs="Times New Roman"/>
              </w:rPr>
              <w:t>Όνομα φορέα ΕΕΔ</w:t>
            </w:r>
          </w:p>
        </w:tc>
        <w:tc>
          <w:tcPr>
            <w:tcW w:w="6520" w:type="dxa"/>
            <w:tcBorders>
              <w:top w:val="single" w:sz="4" w:space="0" w:color="auto"/>
              <w:left w:val="single" w:sz="4" w:space="0" w:color="auto"/>
              <w:bottom w:val="single" w:sz="4" w:space="0" w:color="auto"/>
              <w:right w:val="single" w:sz="4" w:space="0" w:color="auto"/>
            </w:tcBorders>
          </w:tcPr>
          <w:p w:rsidR="00540481" w:rsidRPr="002842DC" w:rsidRDefault="00540481" w:rsidP="00311539">
            <w:pPr>
              <w:spacing w:line="360" w:lineRule="auto"/>
              <w:jc w:val="both"/>
              <w:rPr>
                <w:rFonts w:ascii="Times New Roman" w:hAnsi="Times New Roman" w:cs="Times New Roman"/>
              </w:rPr>
            </w:pPr>
          </w:p>
        </w:tc>
      </w:tr>
      <w:tr w:rsidR="00540481" w:rsidRPr="00B039E6" w:rsidTr="00311539">
        <w:tc>
          <w:tcPr>
            <w:tcW w:w="2552" w:type="dxa"/>
            <w:tcBorders>
              <w:top w:val="nil"/>
              <w:left w:val="nil"/>
              <w:bottom w:val="nil"/>
              <w:right w:val="single" w:sz="4" w:space="0" w:color="auto"/>
            </w:tcBorders>
          </w:tcPr>
          <w:p w:rsidR="00540481" w:rsidRPr="00B039E6" w:rsidRDefault="00540481" w:rsidP="0060696B">
            <w:pPr>
              <w:spacing w:line="360" w:lineRule="auto"/>
              <w:ind w:left="171"/>
              <w:jc w:val="both"/>
              <w:rPr>
                <w:rFonts w:ascii="Times New Roman" w:hAnsi="Times New Roman" w:cs="Times New Roman"/>
              </w:rPr>
            </w:pPr>
            <w:r>
              <w:rPr>
                <w:rFonts w:ascii="Times New Roman" w:hAnsi="Times New Roman" w:cs="Times New Roman"/>
              </w:rPr>
              <w:t xml:space="preserve">Ημερομηνία διορισμού </w:t>
            </w:r>
          </w:p>
        </w:tc>
        <w:tc>
          <w:tcPr>
            <w:tcW w:w="6520" w:type="dxa"/>
            <w:tcBorders>
              <w:top w:val="single" w:sz="4" w:space="0" w:color="auto"/>
              <w:left w:val="single" w:sz="4" w:space="0" w:color="auto"/>
              <w:bottom w:val="single" w:sz="4" w:space="0" w:color="auto"/>
              <w:right w:val="single" w:sz="4" w:space="0" w:color="auto"/>
            </w:tcBorders>
          </w:tcPr>
          <w:p w:rsidR="00540481" w:rsidRPr="00B039E6" w:rsidRDefault="00540481" w:rsidP="00311539">
            <w:pPr>
              <w:spacing w:line="360" w:lineRule="auto"/>
              <w:jc w:val="both"/>
              <w:rPr>
                <w:rFonts w:ascii="Times New Roman" w:hAnsi="Times New Roman" w:cs="Times New Roman"/>
              </w:rPr>
            </w:pPr>
          </w:p>
        </w:tc>
      </w:tr>
      <w:tr w:rsidR="00540481" w:rsidRPr="00B039E6" w:rsidTr="00311539">
        <w:tc>
          <w:tcPr>
            <w:tcW w:w="2552" w:type="dxa"/>
            <w:tcBorders>
              <w:top w:val="nil"/>
              <w:left w:val="nil"/>
              <w:bottom w:val="nil"/>
              <w:right w:val="single" w:sz="4" w:space="0" w:color="auto"/>
            </w:tcBorders>
          </w:tcPr>
          <w:p w:rsidR="00540481" w:rsidRPr="00B039E6" w:rsidRDefault="00540481" w:rsidP="00311539">
            <w:pPr>
              <w:spacing w:line="360" w:lineRule="auto"/>
              <w:ind w:left="171"/>
              <w:jc w:val="both"/>
              <w:rPr>
                <w:rFonts w:ascii="Times New Roman" w:hAnsi="Times New Roman" w:cs="Times New Roman"/>
              </w:rPr>
            </w:pPr>
            <w:r>
              <w:rPr>
                <w:rFonts w:ascii="Times New Roman" w:hAnsi="Times New Roman" w:cs="Times New Roman"/>
              </w:rPr>
              <w:t>Τίτλος/θέση εργασίας στο πλαίσιο του φορέα ΕΕΔ</w:t>
            </w:r>
          </w:p>
        </w:tc>
        <w:tc>
          <w:tcPr>
            <w:tcW w:w="6520" w:type="dxa"/>
            <w:tcBorders>
              <w:top w:val="single" w:sz="4" w:space="0" w:color="auto"/>
              <w:left w:val="single" w:sz="4" w:space="0" w:color="auto"/>
              <w:bottom w:val="single" w:sz="4" w:space="0" w:color="auto"/>
              <w:right w:val="single" w:sz="4" w:space="0" w:color="auto"/>
            </w:tcBorders>
          </w:tcPr>
          <w:p w:rsidR="00540481" w:rsidRPr="00B039E6" w:rsidRDefault="00540481" w:rsidP="00311539">
            <w:pPr>
              <w:spacing w:line="360" w:lineRule="auto"/>
              <w:jc w:val="both"/>
              <w:rPr>
                <w:rFonts w:ascii="Times New Roman" w:hAnsi="Times New Roman" w:cs="Times New Roman"/>
              </w:rPr>
            </w:pPr>
          </w:p>
        </w:tc>
      </w:tr>
      <w:tr w:rsidR="00540481" w:rsidRPr="00B039E6" w:rsidTr="00662CA1">
        <w:tc>
          <w:tcPr>
            <w:tcW w:w="2552" w:type="dxa"/>
            <w:tcBorders>
              <w:top w:val="nil"/>
              <w:left w:val="nil"/>
              <w:bottom w:val="nil"/>
              <w:right w:val="single" w:sz="4" w:space="0" w:color="auto"/>
            </w:tcBorders>
          </w:tcPr>
          <w:p w:rsidR="00540481" w:rsidRPr="00B039E6" w:rsidRDefault="00540481" w:rsidP="00311539">
            <w:pPr>
              <w:spacing w:line="360" w:lineRule="auto"/>
              <w:ind w:left="171"/>
              <w:jc w:val="both"/>
              <w:rPr>
                <w:rFonts w:ascii="Times New Roman" w:hAnsi="Times New Roman" w:cs="Times New Roman"/>
              </w:rPr>
            </w:pPr>
            <w:r>
              <w:rPr>
                <w:rFonts w:ascii="Times New Roman" w:hAnsi="Times New Roman" w:cs="Times New Roman"/>
              </w:rPr>
              <w:t>Καθήκοντα</w:t>
            </w:r>
          </w:p>
        </w:tc>
        <w:tc>
          <w:tcPr>
            <w:tcW w:w="6520" w:type="dxa"/>
            <w:tcBorders>
              <w:top w:val="single" w:sz="4" w:space="0" w:color="auto"/>
              <w:left w:val="single" w:sz="4" w:space="0" w:color="auto"/>
              <w:bottom w:val="single" w:sz="4" w:space="0" w:color="auto"/>
              <w:right w:val="single" w:sz="4" w:space="0" w:color="auto"/>
            </w:tcBorders>
          </w:tcPr>
          <w:p w:rsidR="00540481" w:rsidRPr="00B039E6" w:rsidRDefault="00540481" w:rsidP="00311539">
            <w:pPr>
              <w:spacing w:line="360" w:lineRule="auto"/>
              <w:jc w:val="both"/>
              <w:rPr>
                <w:rFonts w:ascii="Times New Roman" w:hAnsi="Times New Roman" w:cs="Times New Roman"/>
              </w:rPr>
            </w:pPr>
          </w:p>
        </w:tc>
      </w:tr>
    </w:tbl>
    <w:p w:rsidR="00540481" w:rsidRPr="002842DC" w:rsidRDefault="00540481" w:rsidP="002842DC">
      <w:pPr>
        <w:pStyle w:val="ListParagraph"/>
        <w:spacing w:line="360" w:lineRule="auto"/>
        <w:ind w:left="284"/>
        <w:jc w:val="both"/>
        <w:rPr>
          <w:rFonts w:ascii="Times New Roman" w:hAnsi="Times New Roman" w:cs="Times New Roman"/>
          <w:b/>
        </w:rPr>
      </w:pPr>
    </w:p>
    <w:p w:rsidR="00540481" w:rsidRPr="009B1344" w:rsidRDefault="0060696B" w:rsidP="00DA5C75">
      <w:pPr>
        <w:spacing w:line="360" w:lineRule="auto"/>
        <w:ind w:left="284" w:hanging="426"/>
        <w:jc w:val="both"/>
        <w:rPr>
          <w:rFonts w:ascii="Times New Roman" w:hAnsi="Times New Roman" w:cs="Times New Roman"/>
          <w:b/>
        </w:rPr>
      </w:pPr>
      <w:r>
        <w:rPr>
          <w:rFonts w:ascii="Times New Roman" w:hAnsi="Times New Roman" w:cs="Times New Roman"/>
          <w:b/>
        </w:rPr>
        <w:t>Θ3. Π</w:t>
      </w:r>
      <w:r w:rsidR="00540481" w:rsidRPr="002842DC">
        <w:rPr>
          <w:rFonts w:ascii="Times New Roman" w:hAnsi="Times New Roman" w:cs="Times New Roman"/>
          <w:b/>
        </w:rPr>
        <w:t>αραθέστε λεπτο</w:t>
      </w:r>
      <w:r>
        <w:rPr>
          <w:rFonts w:ascii="Times New Roman" w:hAnsi="Times New Roman" w:cs="Times New Roman"/>
          <w:b/>
        </w:rPr>
        <w:t>μέρειες του ιστορικού απασχόλησής</w:t>
      </w:r>
      <w:r w:rsidR="00540481" w:rsidRPr="002842DC">
        <w:rPr>
          <w:rFonts w:ascii="Times New Roman" w:hAnsi="Times New Roman" w:cs="Times New Roman"/>
          <w:b/>
        </w:rPr>
        <w:t xml:space="preserve"> σας (αυτό θα πρέπει τουλάχιστον, να καλύπτει την περίοδο των τελευταίων πέντε (5) χρόνων σε χρονολογική σειρά, αρχίζοντας με τον πιο πρόσφατο εργοδότη). Εάν είστε αυτοαπασχολούμενος παρακαλώ δηλώστε το εδώ. </w:t>
      </w:r>
    </w:p>
    <w:tbl>
      <w:tblPr>
        <w:tblStyle w:val="TableGrid"/>
        <w:tblW w:w="8752" w:type="dxa"/>
        <w:tblInd w:w="279" w:type="dxa"/>
        <w:tblLook w:val="04A0" w:firstRow="1" w:lastRow="0" w:firstColumn="1" w:lastColumn="0" w:noHBand="0" w:noVBand="1"/>
      </w:tblPr>
      <w:tblGrid>
        <w:gridCol w:w="1555"/>
        <w:gridCol w:w="1834"/>
        <w:gridCol w:w="1835"/>
        <w:gridCol w:w="1835"/>
        <w:gridCol w:w="1693"/>
      </w:tblGrid>
      <w:tr w:rsidR="00540481" w:rsidRPr="00CF0092" w:rsidTr="00311539">
        <w:trPr>
          <w:trHeight w:val="730"/>
        </w:trPr>
        <w:tc>
          <w:tcPr>
            <w:tcW w:w="1555" w:type="dxa"/>
          </w:tcPr>
          <w:p w:rsidR="00540481" w:rsidRPr="00CF0092" w:rsidRDefault="00540481" w:rsidP="00311539">
            <w:pPr>
              <w:spacing w:line="360" w:lineRule="auto"/>
              <w:jc w:val="both"/>
              <w:rPr>
                <w:rFonts w:ascii="Times New Roman" w:hAnsi="Times New Roman" w:cs="Times New Roman"/>
              </w:rPr>
            </w:pPr>
            <w:r w:rsidRPr="00CF0092">
              <w:rPr>
                <w:rFonts w:ascii="Times New Roman" w:hAnsi="Times New Roman" w:cs="Times New Roman"/>
              </w:rPr>
              <w:t>Όνομα εργοδότη</w:t>
            </w:r>
          </w:p>
        </w:tc>
        <w:tc>
          <w:tcPr>
            <w:tcW w:w="1834" w:type="dxa"/>
          </w:tcPr>
          <w:p w:rsidR="00540481" w:rsidRPr="00CF0092" w:rsidRDefault="00540481" w:rsidP="00311539">
            <w:pPr>
              <w:spacing w:line="360" w:lineRule="auto"/>
              <w:jc w:val="both"/>
              <w:rPr>
                <w:rFonts w:ascii="Times New Roman" w:hAnsi="Times New Roman" w:cs="Times New Roman"/>
              </w:rPr>
            </w:pPr>
            <w:r w:rsidRPr="00CF0092">
              <w:rPr>
                <w:rFonts w:ascii="Times New Roman" w:hAnsi="Times New Roman" w:cs="Times New Roman"/>
              </w:rPr>
              <w:t>Τίτλος εργασίας</w:t>
            </w:r>
          </w:p>
        </w:tc>
        <w:tc>
          <w:tcPr>
            <w:tcW w:w="1835" w:type="dxa"/>
          </w:tcPr>
          <w:p w:rsidR="00540481" w:rsidRPr="00CF0092" w:rsidRDefault="00540481" w:rsidP="00311539">
            <w:pPr>
              <w:spacing w:line="360" w:lineRule="auto"/>
              <w:jc w:val="both"/>
              <w:rPr>
                <w:rFonts w:ascii="Times New Roman" w:hAnsi="Times New Roman" w:cs="Times New Roman"/>
              </w:rPr>
            </w:pPr>
            <w:r w:rsidRPr="00CF0092">
              <w:rPr>
                <w:rFonts w:ascii="Times New Roman" w:hAnsi="Times New Roman" w:cs="Times New Roman"/>
              </w:rPr>
              <w:t>Καθήκοντα</w:t>
            </w:r>
          </w:p>
        </w:tc>
        <w:tc>
          <w:tcPr>
            <w:tcW w:w="1835" w:type="dxa"/>
          </w:tcPr>
          <w:p w:rsidR="00540481" w:rsidRPr="00CF0092" w:rsidRDefault="00540481" w:rsidP="00311539">
            <w:pPr>
              <w:spacing w:line="360" w:lineRule="auto"/>
              <w:jc w:val="both"/>
              <w:rPr>
                <w:rFonts w:ascii="Times New Roman" w:hAnsi="Times New Roman" w:cs="Times New Roman"/>
              </w:rPr>
            </w:pPr>
            <w:r w:rsidRPr="00CF0092">
              <w:rPr>
                <w:rFonts w:ascii="Times New Roman" w:hAnsi="Times New Roman" w:cs="Times New Roman"/>
              </w:rPr>
              <w:t>Ημερομηνίες απασχόλησης</w:t>
            </w:r>
          </w:p>
        </w:tc>
        <w:tc>
          <w:tcPr>
            <w:tcW w:w="1693" w:type="dxa"/>
          </w:tcPr>
          <w:p w:rsidR="00540481" w:rsidRPr="00CF0092" w:rsidRDefault="00540481" w:rsidP="00311539">
            <w:pPr>
              <w:spacing w:line="360" w:lineRule="auto"/>
              <w:jc w:val="both"/>
              <w:rPr>
                <w:rFonts w:ascii="Times New Roman" w:hAnsi="Times New Roman" w:cs="Times New Roman"/>
              </w:rPr>
            </w:pPr>
            <w:r w:rsidRPr="00CF0092">
              <w:rPr>
                <w:rFonts w:ascii="Times New Roman" w:hAnsi="Times New Roman" w:cs="Times New Roman"/>
              </w:rPr>
              <w:t>Λόγος αποχώρησης</w:t>
            </w:r>
          </w:p>
        </w:tc>
      </w:tr>
      <w:tr w:rsidR="00540481" w:rsidRPr="00CF0092" w:rsidTr="00311539">
        <w:trPr>
          <w:trHeight w:val="377"/>
        </w:trPr>
        <w:tc>
          <w:tcPr>
            <w:tcW w:w="1555" w:type="dxa"/>
          </w:tcPr>
          <w:p w:rsidR="00540481" w:rsidRPr="00CF0092" w:rsidRDefault="00540481" w:rsidP="00311539">
            <w:pPr>
              <w:spacing w:line="360" w:lineRule="auto"/>
              <w:jc w:val="both"/>
              <w:rPr>
                <w:rFonts w:ascii="Times New Roman" w:hAnsi="Times New Roman" w:cs="Times New Roman"/>
              </w:rPr>
            </w:pPr>
          </w:p>
        </w:tc>
        <w:tc>
          <w:tcPr>
            <w:tcW w:w="1834" w:type="dxa"/>
          </w:tcPr>
          <w:p w:rsidR="00540481" w:rsidRPr="00CF0092" w:rsidRDefault="00540481" w:rsidP="00311539">
            <w:pPr>
              <w:spacing w:line="360" w:lineRule="auto"/>
              <w:jc w:val="both"/>
              <w:rPr>
                <w:rFonts w:ascii="Times New Roman" w:hAnsi="Times New Roman" w:cs="Times New Roman"/>
              </w:rPr>
            </w:pPr>
          </w:p>
        </w:tc>
        <w:tc>
          <w:tcPr>
            <w:tcW w:w="1835" w:type="dxa"/>
          </w:tcPr>
          <w:p w:rsidR="00540481" w:rsidRPr="00CF0092" w:rsidRDefault="00540481" w:rsidP="00311539">
            <w:pPr>
              <w:spacing w:line="360" w:lineRule="auto"/>
              <w:jc w:val="both"/>
              <w:rPr>
                <w:rFonts w:ascii="Times New Roman" w:hAnsi="Times New Roman" w:cs="Times New Roman"/>
              </w:rPr>
            </w:pPr>
          </w:p>
        </w:tc>
        <w:tc>
          <w:tcPr>
            <w:tcW w:w="1835" w:type="dxa"/>
          </w:tcPr>
          <w:p w:rsidR="00540481" w:rsidRPr="00CF0092" w:rsidRDefault="00540481" w:rsidP="00311539">
            <w:pPr>
              <w:spacing w:line="360" w:lineRule="auto"/>
              <w:jc w:val="both"/>
              <w:rPr>
                <w:rFonts w:ascii="Times New Roman" w:hAnsi="Times New Roman" w:cs="Times New Roman"/>
              </w:rPr>
            </w:pPr>
          </w:p>
        </w:tc>
        <w:tc>
          <w:tcPr>
            <w:tcW w:w="1693" w:type="dxa"/>
          </w:tcPr>
          <w:p w:rsidR="00540481" w:rsidRPr="00CF0092" w:rsidRDefault="00540481" w:rsidP="00311539">
            <w:pPr>
              <w:spacing w:line="360" w:lineRule="auto"/>
              <w:jc w:val="both"/>
              <w:rPr>
                <w:rFonts w:ascii="Times New Roman" w:hAnsi="Times New Roman" w:cs="Times New Roman"/>
              </w:rPr>
            </w:pPr>
          </w:p>
        </w:tc>
      </w:tr>
      <w:tr w:rsidR="00540481" w:rsidRPr="00CF0092" w:rsidTr="00311539">
        <w:trPr>
          <w:trHeight w:val="365"/>
        </w:trPr>
        <w:tc>
          <w:tcPr>
            <w:tcW w:w="1555" w:type="dxa"/>
          </w:tcPr>
          <w:p w:rsidR="00540481" w:rsidRPr="00CF0092" w:rsidRDefault="00540481" w:rsidP="00311539">
            <w:pPr>
              <w:spacing w:line="360" w:lineRule="auto"/>
              <w:jc w:val="both"/>
              <w:rPr>
                <w:rFonts w:ascii="Times New Roman" w:hAnsi="Times New Roman" w:cs="Times New Roman"/>
              </w:rPr>
            </w:pPr>
          </w:p>
        </w:tc>
        <w:tc>
          <w:tcPr>
            <w:tcW w:w="1834" w:type="dxa"/>
          </w:tcPr>
          <w:p w:rsidR="00540481" w:rsidRPr="00CF0092" w:rsidRDefault="00540481" w:rsidP="00311539">
            <w:pPr>
              <w:spacing w:line="360" w:lineRule="auto"/>
              <w:jc w:val="both"/>
              <w:rPr>
                <w:rFonts w:ascii="Times New Roman" w:hAnsi="Times New Roman" w:cs="Times New Roman"/>
              </w:rPr>
            </w:pPr>
          </w:p>
        </w:tc>
        <w:tc>
          <w:tcPr>
            <w:tcW w:w="1835" w:type="dxa"/>
          </w:tcPr>
          <w:p w:rsidR="00540481" w:rsidRPr="00CF0092" w:rsidRDefault="00540481" w:rsidP="00311539">
            <w:pPr>
              <w:spacing w:line="360" w:lineRule="auto"/>
              <w:jc w:val="both"/>
              <w:rPr>
                <w:rFonts w:ascii="Times New Roman" w:hAnsi="Times New Roman" w:cs="Times New Roman"/>
              </w:rPr>
            </w:pPr>
          </w:p>
        </w:tc>
        <w:tc>
          <w:tcPr>
            <w:tcW w:w="1835" w:type="dxa"/>
          </w:tcPr>
          <w:p w:rsidR="00540481" w:rsidRPr="00CF0092" w:rsidRDefault="00540481" w:rsidP="00311539">
            <w:pPr>
              <w:spacing w:line="360" w:lineRule="auto"/>
              <w:jc w:val="both"/>
              <w:rPr>
                <w:rFonts w:ascii="Times New Roman" w:hAnsi="Times New Roman" w:cs="Times New Roman"/>
              </w:rPr>
            </w:pPr>
          </w:p>
        </w:tc>
        <w:tc>
          <w:tcPr>
            <w:tcW w:w="1693" w:type="dxa"/>
          </w:tcPr>
          <w:p w:rsidR="00540481" w:rsidRPr="00CF0092" w:rsidRDefault="00540481" w:rsidP="00311539">
            <w:pPr>
              <w:spacing w:line="360" w:lineRule="auto"/>
              <w:jc w:val="both"/>
              <w:rPr>
                <w:rFonts w:ascii="Times New Roman" w:hAnsi="Times New Roman" w:cs="Times New Roman"/>
              </w:rPr>
            </w:pPr>
          </w:p>
        </w:tc>
      </w:tr>
      <w:tr w:rsidR="00540481" w:rsidRPr="00CF0092" w:rsidTr="00311539">
        <w:trPr>
          <w:trHeight w:val="365"/>
        </w:trPr>
        <w:tc>
          <w:tcPr>
            <w:tcW w:w="1555" w:type="dxa"/>
          </w:tcPr>
          <w:p w:rsidR="00540481" w:rsidRPr="00CF0092" w:rsidRDefault="00540481" w:rsidP="00311539">
            <w:pPr>
              <w:spacing w:line="360" w:lineRule="auto"/>
              <w:jc w:val="both"/>
              <w:rPr>
                <w:rFonts w:ascii="Times New Roman" w:hAnsi="Times New Roman" w:cs="Times New Roman"/>
              </w:rPr>
            </w:pPr>
          </w:p>
        </w:tc>
        <w:tc>
          <w:tcPr>
            <w:tcW w:w="1834" w:type="dxa"/>
          </w:tcPr>
          <w:p w:rsidR="00540481" w:rsidRPr="00CF0092" w:rsidRDefault="00540481" w:rsidP="00311539">
            <w:pPr>
              <w:spacing w:line="360" w:lineRule="auto"/>
              <w:jc w:val="both"/>
              <w:rPr>
                <w:rFonts w:ascii="Times New Roman" w:hAnsi="Times New Roman" w:cs="Times New Roman"/>
              </w:rPr>
            </w:pPr>
          </w:p>
        </w:tc>
        <w:tc>
          <w:tcPr>
            <w:tcW w:w="1835" w:type="dxa"/>
          </w:tcPr>
          <w:p w:rsidR="00540481" w:rsidRPr="00CF0092" w:rsidRDefault="00540481" w:rsidP="00311539">
            <w:pPr>
              <w:spacing w:line="360" w:lineRule="auto"/>
              <w:jc w:val="both"/>
              <w:rPr>
                <w:rFonts w:ascii="Times New Roman" w:hAnsi="Times New Roman" w:cs="Times New Roman"/>
              </w:rPr>
            </w:pPr>
          </w:p>
        </w:tc>
        <w:tc>
          <w:tcPr>
            <w:tcW w:w="1835" w:type="dxa"/>
          </w:tcPr>
          <w:p w:rsidR="00540481" w:rsidRPr="00CF0092" w:rsidRDefault="00540481" w:rsidP="00311539">
            <w:pPr>
              <w:spacing w:line="360" w:lineRule="auto"/>
              <w:jc w:val="both"/>
              <w:rPr>
                <w:rFonts w:ascii="Times New Roman" w:hAnsi="Times New Roman" w:cs="Times New Roman"/>
              </w:rPr>
            </w:pPr>
          </w:p>
        </w:tc>
        <w:tc>
          <w:tcPr>
            <w:tcW w:w="1693" w:type="dxa"/>
          </w:tcPr>
          <w:p w:rsidR="00540481" w:rsidRPr="00CF0092" w:rsidRDefault="00540481" w:rsidP="00311539">
            <w:pPr>
              <w:spacing w:line="360" w:lineRule="auto"/>
              <w:jc w:val="both"/>
              <w:rPr>
                <w:rFonts w:ascii="Times New Roman" w:hAnsi="Times New Roman" w:cs="Times New Roman"/>
              </w:rPr>
            </w:pPr>
          </w:p>
        </w:tc>
      </w:tr>
      <w:tr w:rsidR="00540481" w:rsidRPr="00CF0092" w:rsidTr="00311539">
        <w:trPr>
          <w:trHeight w:val="365"/>
        </w:trPr>
        <w:tc>
          <w:tcPr>
            <w:tcW w:w="1555" w:type="dxa"/>
          </w:tcPr>
          <w:p w:rsidR="00540481" w:rsidRPr="00CF0092" w:rsidRDefault="00540481" w:rsidP="00311539">
            <w:pPr>
              <w:spacing w:line="360" w:lineRule="auto"/>
              <w:jc w:val="both"/>
              <w:rPr>
                <w:rFonts w:ascii="Times New Roman" w:hAnsi="Times New Roman" w:cs="Times New Roman"/>
              </w:rPr>
            </w:pPr>
          </w:p>
        </w:tc>
        <w:tc>
          <w:tcPr>
            <w:tcW w:w="1834" w:type="dxa"/>
          </w:tcPr>
          <w:p w:rsidR="00540481" w:rsidRPr="00CF0092" w:rsidRDefault="00540481" w:rsidP="00311539">
            <w:pPr>
              <w:spacing w:line="360" w:lineRule="auto"/>
              <w:jc w:val="both"/>
              <w:rPr>
                <w:rFonts w:ascii="Times New Roman" w:hAnsi="Times New Roman" w:cs="Times New Roman"/>
              </w:rPr>
            </w:pPr>
          </w:p>
        </w:tc>
        <w:tc>
          <w:tcPr>
            <w:tcW w:w="1835" w:type="dxa"/>
          </w:tcPr>
          <w:p w:rsidR="00540481" w:rsidRPr="00CF0092" w:rsidRDefault="00540481" w:rsidP="00311539">
            <w:pPr>
              <w:spacing w:line="360" w:lineRule="auto"/>
              <w:jc w:val="both"/>
              <w:rPr>
                <w:rFonts w:ascii="Times New Roman" w:hAnsi="Times New Roman" w:cs="Times New Roman"/>
              </w:rPr>
            </w:pPr>
          </w:p>
        </w:tc>
        <w:tc>
          <w:tcPr>
            <w:tcW w:w="1835" w:type="dxa"/>
          </w:tcPr>
          <w:p w:rsidR="00540481" w:rsidRPr="00CF0092" w:rsidRDefault="00540481" w:rsidP="00311539">
            <w:pPr>
              <w:spacing w:line="360" w:lineRule="auto"/>
              <w:jc w:val="both"/>
              <w:rPr>
                <w:rFonts w:ascii="Times New Roman" w:hAnsi="Times New Roman" w:cs="Times New Roman"/>
              </w:rPr>
            </w:pPr>
          </w:p>
        </w:tc>
        <w:tc>
          <w:tcPr>
            <w:tcW w:w="1693" w:type="dxa"/>
          </w:tcPr>
          <w:p w:rsidR="00540481" w:rsidRPr="00CF0092" w:rsidRDefault="00540481" w:rsidP="00311539">
            <w:pPr>
              <w:spacing w:line="360" w:lineRule="auto"/>
              <w:jc w:val="both"/>
              <w:rPr>
                <w:rFonts w:ascii="Times New Roman" w:hAnsi="Times New Roman" w:cs="Times New Roman"/>
              </w:rPr>
            </w:pPr>
          </w:p>
        </w:tc>
      </w:tr>
    </w:tbl>
    <w:p w:rsidR="00540481" w:rsidRPr="00540481" w:rsidRDefault="00540481" w:rsidP="00540481">
      <w:pPr>
        <w:spacing w:line="360" w:lineRule="auto"/>
        <w:jc w:val="both"/>
        <w:rPr>
          <w:rFonts w:ascii="Times New Roman" w:hAnsi="Times New Roman" w:cs="Times New Roman"/>
          <w:b/>
        </w:rPr>
      </w:pPr>
    </w:p>
    <w:p w:rsidR="00540481" w:rsidRPr="00540481" w:rsidRDefault="00540481" w:rsidP="00DA5C75">
      <w:pPr>
        <w:spacing w:line="360" w:lineRule="auto"/>
        <w:ind w:left="284" w:hanging="426"/>
        <w:jc w:val="both"/>
        <w:rPr>
          <w:rFonts w:ascii="Times New Roman" w:hAnsi="Times New Roman" w:cs="Times New Roman"/>
          <w:b/>
        </w:rPr>
      </w:pPr>
      <w:r w:rsidRPr="002842DC">
        <w:rPr>
          <w:rFonts w:ascii="Times New Roman" w:hAnsi="Times New Roman" w:cs="Times New Roman"/>
          <w:b/>
        </w:rPr>
        <w:t>Θ4. Παρακαλώ παραθέστε λεπτομέρειες σχετικά με τυχόν συναφείς, επαγγελματικές, ακαδημαϊκές ή τεχνικές εξετάσεις στις οποίες έχετε επιτύχει.</w:t>
      </w:r>
    </w:p>
    <w:tbl>
      <w:tblPr>
        <w:tblStyle w:val="TableGrid"/>
        <w:tblW w:w="8773" w:type="dxa"/>
        <w:tblInd w:w="279" w:type="dxa"/>
        <w:tblLook w:val="04A0" w:firstRow="1" w:lastRow="0" w:firstColumn="1" w:lastColumn="0" w:noHBand="0" w:noVBand="1"/>
      </w:tblPr>
      <w:tblGrid>
        <w:gridCol w:w="2126"/>
        <w:gridCol w:w="2977"/>
        <w:gridCol w:w="1812"/>
        <w:gridCol w:w="1858"/>
      </w:tblGrid>
      <w:tr w:rsidR="00540481" w:rsidRPr="00CF0092" w:rsidTr="00311539">
        <w:trPr>
          <w:trHeight w:val="839"/>
        </w:trPr>
        <w:tc>
          <w:tcPr>
            <w:tcW w:w="2126" w:type="dxa"/>
          </w:tcPr>
          <w:p w:rsidR="00540481" w:rsidRPr="00CF0092" w:rsidRDefault="00540481" w:rsidP="00311539">
            <w:pPr>
              <w:spacing w:line="360" w:lineRule="auto"/>
              <w:jc w:val="both"/>
              <w:rPr>
                <w:rFonts w:ascii="Times New Roman" w:hAnsi="Times New Roman" w:cs="Times New Roman"/>
              </w:rPr>
            </w:pPr>
            <w:r w:rsidRPr="00CF0092">
              <w:rPr>
                <w:rFonts w:ascii="Times New Roman" w:hAnsi="Times New Roman" w:cs="Times New Roman"/>
              </w:rPr>
              <w:t xml:space="preserve">Όνομα </w:t>
            </w:r>
            <w:r>
              <w:rPr>
                <w:rFonts w:ascii="Times New Roman" w:hAnsi="Times New Roman" w:cs="Times New Roman"/>
              </w:rPr>
              <w:t>οργανισμού/φορέα κατάρτισης</w:t>
            </w:r>
          </w:p>
        </w:tc>
        <w:tc>
          <w:tcPr>
            <w:tcW w:w="2977" w:type="dxa"/>
          </w:tcPr>
          <w:p w:rsidR="00540481" w:rsidRPr="00CF0092" w:rsidRDefault="00540481" w:rsidP="00311539">
            <w:pPr>
              <w:spacing w:line="360" w:lineRule="auto"/>
              <w:jc w:val="both"/>
              <w:rPr>
                <w:rFonts w:ascii="Times New Roman" w:hAnsi="Times New Roman" w:cs="Times New Roman"/>
              </w:rPr>
            </w:pPr>
            <w:r w:rsidRPr="00CF0092">
              <w:rPr>
                <w:rFonts w:ascii="Times New Roman" w:hAnsi="Times New Roman" w:cs="Times New Roman"/>
              </w:rPr>
              <w:t xml:space="preserve">Τίτλος </w:t>
            </w:r>
            <w:r>
              <w:rPr>
                <w:rFonts w:ascii="Times New Roman" w:hAnsi="Times New Roman" w:cs="Times New Roman"/>
              </w:rPr>
              <w:t>Μαθήματος/εξέτασης</w:t>
            </w:r>
          </w:p>
        </w:tc>
        <w:tc>
          <w:tcPr>
            <w:tcW w:w="1812" w:type="dxa"/>
          </w:tcPr>
          <w:p w:rsidR="00540481" w:rsidRPr="00CF0092" w:rsidRDefault="00540481" w:rsidP="00311539">
            <w:pPr>
              <w:spacing w:line="360" w:lineRule="auto"/>
              <w:jc w:val="both"/>
              <w:rPr>
                <w:rFonts w:ascii="Times New Roman" w:hAnsi="Times New Roman" w:cs="Times New Roman"/>
              </w:rPr>
            </w:pPr>
            <w:r>
              <w:rPr>
                <w:rFonts w:ascii="Times New Roman" w:hAnsi="Times New Roman" w:cs="Times New Roman"/>
              </w:rPr>
              <w:t>Ημερομηνίες (από-μέχρι)</w:t>
            </w:r>
          </w:p>
        </w:tc>
        <w:tc>
          <w:tcPr>
            <w:tcW w:w="1858" w:type="dxa"/>
          </w:tcPr>
          <w:p w:rsidR="00540481" w:rsidRPr="00CF0092" w:rsidRDefault="00540481" w:rsidP="00311539">
            <w:pPr>
              <w:spacing w:line="360" w:lineRule="auto"/>
              <w:jc w:val="both"/>
              <w:rPr>
                <w:rFonts w:ascii="Times New Roman" w:hAnsi="Times New Roman" w:cs="Times New Roman"/>
              </w:rPr>
            </w:pPr>
            <w:r>
              <w:rPr>
                <w:rFonts w:ascii="Times New Roman" w:hAnsi="Times New Roman" w:cs="Times New Roman"/>
              </w:rPr>
              <w:t>Επίπεδο/Βαθμός</w:t>
            </w:r>
          </w:p>
        </w:tc>
      </w:tr>
      <w:tr w:rsidR="00540481" w:rsidRPr="00CF0092" w:rsidTr="00311539">
        <w:trPr>
          <w:trHeight w:val="276"/>
        </w:trPr>
        <w:tc>
          <w:tcPr>
            <w:tcW w:w="2126" w:type="dxa"/>
          </w:tcPr>
          <w:p w:rsidR="00540481" w:rsidRPr="00CF0092" w:rsidRDefault="00540481" w:rsidP="00311539">
            <w:pPr>
              <w:spacing w:line="360" w:lineRule="auto"/>
              <w:jc w:val="both"/>
              <w:rPr>
                <w:rFonts w:ascii="Times New Roman" w:hAnsi="Times New Roman" w:cs="Times New Roman"/>
              </w:rPr>
            </w:pPr>
          </w:p>
        </w:tc>
        <w:tc>
          <w:tcPr>
            <w:tcW w:w="2977" w:type="dxa"/>
          </w:tcPr>
          <w:p w:rsidR="00540481" w:rsidRPr="00CF0092" w:rsidRDefault="00540481" w:rsidP="00311539">
            <w:pPr>
              <w:spacing w:line="360" w:lineRule="auto"/>
              <w:jc w:val="both"/>
              <w:rPr>
                <w:rFonts w:ascii="Times New Roman" w:hAnsi="Times New Roman" w:cs="Times New Roman"/>
              </w:rPr>
            </w:pPr>
          </w:p>
        </w:tc>
        <w:tc>
          <w:tcPr>
            <w:tcW w:w="1812" w:type="dxa"/>
          </w:tcPr>
          <w:p w:rsidR="00540481" w:rsidRPr="00CF0092" w:rsidRDefault="00540481" w:rsidP="00311539">
            <w:pPr>
              <w:spacing w:line="360" w:lineRule="auto"/>
              <w:jc w:val="both"/>
              <w:rPr>
                <w:rFonts w:ascii="Times New Roman" w:hAnsi="Times New Roman" w:cs="Times New Roman"/>
              </w:rPr>
            </w:pPr>
          </w:p>
        </w:tc>
        <w:tc>
          <w:tcPr>
            <w:tcW w:w="1858" w:type="dxa"/>
          </w:tcPr>
          <w:p w:rsidR="00540481" w:rsidRPr="00CF0092" w:rsidRDefault="00540481" w:rsidP="00311539">
            <w:pPr>
              <w:spacing w:line="360" w:lineRule="auto"/>
              <w:jc w:val="both"/>
              <w:rPr>
                <w:rFonts w:ascii="Times New Roman" w:hAnsi="Times New Roman" w:cs="Times New Roman"/>
              </w:rPr>
            </w:pPr>
          </w:p>
        </w:tc>
      </w:tr>
      <w:tr w:rsidR="00540481" w:rsidRPr="00CF0092" w:rsidTr="00311539">
        <w:trPr>
          <w:trHeight w:val="276"/>
        </w:trPr>
        <w:tc>
          <w:tcPr>
            <w:tcW w:w="2126" w:type="dxa"/>
          </w:tcPr>
          <w:p w:rsidR="00540481" w:rsidRPr="00CF0092" w:rsidRDefault="00540481" w:rsidP="00311539">
            <w:pPr>
              <w:spacing w:line="360" w:lineRule="auto"/>
              <w:jc w:val="both"/>
              <w:rPr>
                <w:rFonts w:ascii="Times New Roman" w:hAnsi="Times New Roman" w:cs="Times New Roman"/>
              </w:rPr>
            </w:pPr>
          </w:p>
        </w:tc>
        <w:tc>
          <w:tcPr>
            <w:tcW w:w="2977" w:type="dxa"/>
          </w:tcPr>
          <w:p w:rsidR="00540481" w:rsidRPr="00CF0092" w:rsidRDefault="00540481" w:rsidP="00311539">
            <w:pPr>
              <w:spacing w:line="360" w:lineRule="auto"/>
              <w:jc w:val="both"/>
              <w:rPr>
                <w:rFonts w:ascii="Times New Roman" w:hAnsi="Times New Roman" w:cs="Times New Roman"/>
              </w:rPr>
            </w:pPr>
          </w:p>
        </w:tc>
        <w:tc>
          <w:tcPr>
            <w:tcW w:w="1812" w:type="dxa"/>
          </w:tcPr>
          <w:p w:rsidR="00540481" w:rsidRPr="00CF0092" w:rsidRDefault="00540481" w:rsidP="00311539">
            <w:pPr>
              <w:spacing w:line="360" w:lineRule="auto"/>
              <w:jc w:val="both"/>
              <w:rPr>
                <w:rFonts w:ascii="Times New Roman" w:hAnsi="Times New Roman" w:cs="Times New Roman"/>
              </w:rPr>
            </w:pPr>
          </w:p>
        </w:tc>
        <w:tc>
          <w:tcPr>
            <w:tcW w:w="1858" w:type="dxa"/>
          </w:tcPr>
          <w:p w:rsidR="00540481" w:rsidRPr="00CF0092" w:rsidRDefault="00540481" w:rsidP="00311539">
            <w:pPr>
              <w:spacing w:line="360" w:lineRule="auto"/>
              <w:jc w:val="both"/>
              <w:rPr>
                <w:rFonts w:ascii="Times New Roman" w:hAnsi="Times New Roman" w:cs="Times New Roman"/>
              </w:rPr>
            </w:pPr>
          </w:p>
        </w:tc>
      </w:tr>
      <w:tr w:rsidR="00540481" w:rsidRPr="00CF0092" w:rsidTr="00311539">
        <w:trPr>
          <w:trHeight w:val="276"/>
        </w:trPr>
        <w:tc>
          <w:tcPr>
            <w:tcW w:w="2126" w:type="dxa"/>
          </w:tcPr>
          <w:p w:rsidR="00540481" w:rsidRPr="00CF0092" w:rsidRDefault="00540481" w:rsidP="00311539">
            <w:pPr>
              <w:spacing w:line="360" w:lineRule="auto"/>
              <w:jc w:val="both"/>
              <w:rPr>
                <w:rFonts w:ascii="Times New Roman" w:hAnsi="Times New Roman" w:cs="Times New Roman"/>
              </w:rPr>
            </w:pPr>
          </w:p>
        </w:tc>
        <w:tc>
          <w:tcPr>
            <w:tcW w:w="2977" w:type="dxa"/>
          </w:tcPr>
          <w:p w:rsidR="00540481" w:rsidRPr="00CF0092" w:rsidRDefault="00540481" w:rsidP="00311539">
            <w:pPr>
              <w:spacing w:line="360" w:lineRule="auto"/>
              <w:jc w:val="both"/>
              <w:rPr>
                <w:rFonts w:ascii="Times New Roman" w:hAnsi="Times New Roman" w:cs="Times New Roman"/>
              </w:rPr>
            </w:pPr>
          </w:p>
        </w:tc>
        <w:tc>
          <w:tcPr>
            <w:tcW w:w="1812" w:type="dxa"/>
          </w:tcPr>
          <w:p w:rsidR="00540481" w:rsidRPr="00CF0092" w:rsidRDefault="00540481" w:rsidP="00311539">
            <w:pPr>
              <w:spacing w:line="360" w:lineRule="auto"/>
              <w:jc w:val="both"/>
              <w:rPr>
                <w:rFonts w:ascii="Times New Roman" w:hAnsi="Times New Roman" w:cs="Times New Roman"/>
              </w:rPr>
            </w:pPr>
          </w:p>
        </w:tc>
        <w:tc>
          <w:tcPr>
            <w:tcW w:w="1858" w:type="dxa"/>
          </w:tcPr>
          <w:p w:rsidR="00540481" w:rsidRPr="00CF0092" w:rsidRDefault="00540481" w:rsidP="00311539">
            <w:pPr>
              <w:spacing w:line="360" w:lineRule="auto"/>
              <w:jc w:val="both"/>
              <w:rPr>
                <w:rFonts w:ascii="Times New Roman" w:hAnsi="Times New Roman" w:cs="Times New Roman"/>
              </w:rPr>
            </w:pPr>
          </w:p>
        </w:tc>
      </w:tr>
      <w:tr w:rsidR="00540481" w:rsidRPr="00CF0092" w:rsidTr="00311539">
        <w:trPr>
          <w:trHeight w:val="276"/>
        </w:trPr>
        <w:tc>
          <w:tcPr>
            <w:tcW w:w="2126" w:type="dxa"/>
          </w:tcPr>
          <w:p w:rsidR="00540481" w:rsidRPr="00CF0092" w:rsidRDefault="00540481" w:rsidP="00311539">
            <w:pPr>
              <w:spacing w:line="360" w:lineRule="auto"/>
              <w:jc w:val="both"/>
              <w:rPr>
                <w:rFonts w:ascii="Times New Roman" w:hAnsi="Times New Roman" w:cs="Times New Roman"/>
              </w:rPr>
            </w:pPr>
          </w:p>
        </w:tc>
        <w:tc>
          <w:tcPr>
            <w:tcW w:w="2977" w:type="dxa"/>
          </w:tcPr>
          <w:p w:rsidR="00540481" w:rsidRPr="00CF0092" w:rsidRDefault="00540481" w:rsidP="00311539">
            <w:pPr>
              <w:spacing w:line="360" w:lineRule="auto"/>
              <w:jc w:val="both"/>
              <w:rPr>
                <w:rFonts w:ascii="Times New Roman" w:hAnsi="Times New Roman" w:cs="Times New Roman"/>
              </w:rPr>
            </w:pPr>
          </w:p>
        </w:tc>
        <w:tc>
          <w:tcPr>
            <w:tcW w:w="1812" w:type="dxa"/>
          </w:tcPr>
          <w:p w:rsidR="00540481" w:rsidRPr="00CF0092" w:rsidRDefault="00540481" w:rsidP="00311539">
            <w:pPr>
              <w:spacing w:line="360" w:lineRule="auto"/>
              <w:jc w:val="both"/>
              <w:rPr>
                <w:rFonts w:ascii="Times New Roman" w:hAnsi="Times New Roman" w:cs="Times New Roman"/>
              </w:rPr>
            </w:pPr>
          </w:p>
        </w:tc>
        <w:tc>
          <w:tcPr>
            <w:tcW w:w="1858" w:type="dxa"/>
          </w:tcPr>
          <w:p w:rsidR="00540481" w:rsidRPr="00CF0092" w:rsidRDefault="00540481" w:rsidP="00311539">
            <w:pPr>
              <w:spacing w:line="360" w:lineRule="auto"/>
              <w:jc w:val="both"/>
              <w:rPr>
                <w:rFonts w:ascii="Times New Roman" w:hAnsi="Times New Roman" w:cs="Times New Roman"/>
              </w:rPr>
            </w:pPr>
          </w:p>
        </w:tc>
      </w:tr>
    </w:tbl>
    <w:p w:rsidR="00540481" w:rsidRPr="009B1344" w:rsidRDefault="00540481" w:rsidP="00DA5C75">
      <w:pPr>
        <w:spacing w:line="360" w:lineRule="auto"/>
        <w:ind w:left="284" w:hanging="426"/>
        <w:jc w:val="both"/>
        <w:rPr>
          <w:rFonts w:ascii="Times New Roman" w:hAnsi="Times New Roman" w:cs="Times New Roman"/>
          <w:b/>
        </w:rPr>
      </w:pPr>
    </w:p>
    <w:p w:rsidR="00540481" w:rsidRPr="002842DC" w:rsidRDefault="00540481" w:rsidP="00DA5C75">
      <w:pPr>
        <w:spacing w:line="360" w:lineRule="auto"/>
        <w:ind w:left="284" w:hanging="426"/>
        <w:jc w:val="both"/>
        <w:rPr>
          <w:rFonts w:ascii="Times New Roman" w:hAnsi="Times New Roman" w:cs="Times New Roman"/>
          <w:b/>
        </w:rPr>
      </w:pPr>
      <w:r w:rsidRPr="002842DC">
        <w:rPr>
          <w:rFonts w:ascii="Times New Roman" w:hAnsi="Times New Roman" w:cs="Times New Roman"/>
          <w:b/>
        </w:rPr>
        <w:t>Θ5. Είστε μέλος οποιουδήποτε επιστημονικού ή επαγγελματικού ιδρύματος;</w:t>
      </w:r>
    </w:p>
    <w:tbl>
      <w:tblPr>
        <w:tblStyle w:val="TableGrid"/>
        <w:tblW w:w="875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1813"/>
        <w:gridCol w:w="833"/>
        <w:gridCol w:w="2066"/>
        <w:gridCol w:w="1534"/>
        <w:gridCol w:w="630"/>
      </w:tblGrid>
      <w:tr w:rsidR="00540481" w:rsidRPr="0076112B" w:rsidTr="00311539">
        <w:trPr>
          <w:gridAfter w:val="1"/>
          <w:wAfter w:w="630" w:type="dxa"/>
          <w:trHeight w:val="371"/>
        </w:trPr>
        <w:tc>
          <w:tcPr>
            <w:tcW w:w="3696" w:type="dxa"/>
            <w:gridSpan w:val="2"/>
          </w:tcPr>
          <w:p w:rsidR="00540481" w:rsidRPr="0076112B" w:rsidRDefault="00540481" w:rsidP="00311539">
            <w:pPr>
              <w:spacing w:line="360" w:lineRule="auto"/>
              <w:jc w:val="both"/>
              <w:rPr>
                <w:rFonts w:ascii="Times New Roman" w:hAnsi="Times New Roman" w:cs="Times New Roman"/>
              </w:rPr>
            </w:pPr>
            <w:r w:rsidRPr="0076112B">
              <w:rPr>
                <w:rFonts w:ascii="Times New Roman" w:hAnsi="Times New Roman" w:cs="Times New Roman"/>
              </w:rPr>
              <w:t xml:space="preserve">Ναι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c>
          <w:tcPr>
            <w:tcW w:w="4433" w:type="dxa"/>
            <w:gridSpan w:val="3"/>
          </w:tcPr>
          <w:p w:rsidR="00540481" w:rsidRPr="0076112B" w:rsidRDefault="00540481" w:rsidP="00311539">
            <w:pPr>
              <w:spacing w:line="360" w:lineRule="auto"/>
              <w:jc w:val="both"/>
              <w:rPr>
                <w:rFonts w:ascii="Times New Roman" w:hAnsi="Times New Roman" w:cs="Times New Roman"/>
              </w:rPr>
            </w:pPr>
            <w:r w:rsidRPr="0076112B">
              <w:rPr>
                <w:rFonts w:ascii="Times New Roman" w:hAnsi="Times New Roman" w:cs="Times New Roman"/>
              </w:rPr>
              <w:t xml:space="preserve">Όχι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AA797D">
              <w:rPr>
                <w:rFonts w:ascii="Times New Roman" w:hAnsi="Times New Roman" w:cs="Times New Roman"/>
              </w:rPr>
            </w:r>
            <w:r w:rsidR="00AA797D">
              <w:rPr>
                <w:rFonts w:ascii="Times New Roman" w:hAnsi="Times New Roman" w:cs="Times New Roman"/>
              </w:rPr>
              <w:fldChar w:fldCharType="separate"/>
            </w:r>
            <w:r w:rsidRPr="0076112B">
              <w:rPr>
                <w:rFonts w:ascii="Times New Roman" w:hAnsi="Times New Roman" w:cs="Times New Roman"/>
              </w:rPr>
              <w:fldChar w:fldCharType="end"/>
            </w:r>
          </w:p>
        </w:tc>
      </w:tr>
      <w:tr w:rsidR="00540481" w:rsidRPr="0076112B" w:rsidTr="00311539">
        <w:trPr>
          <w:gridAfter w:val="1"/>
          <w:wAfter w:w="630" w:type="dxa"/>
          <w:trHeight w:val="383"/>
        </w:trPr>
        <w:tc>
          <w:tcPr>
            <w:tcW w:w="8129" w:type="dxa"/>
            <w:gridSpan w:val="5"/>
          </w:tcPr>
          <w:p w:rsidR="00540481" w:rsidRPr="0076112B" w:rsidRDefault="00540481" w:rsidP="00311539">
            <w:pPr>
              <w:spacing w:line="360" w:lineRule="auto"/>
              <w:jc w:val="both"/>
              <w:rPr>
                <w:rFonts w:ascii="Times New Roman" w:hAnsi="Times New Roman" w:cs="Times New Roman"/>
              </w:rPr>
            </w:pPr>
            <w:r>
              <w:rPr>
                <w:rFonts w:ascii="Times New Roman" w:hAnsi="Times New Roman" w:cs="Times New Roman"/>
              </w:rPr>
              <w:t>Εάν ναι, παρακαλώ συμπληρώστε τα εξής:</w:t>
            </w:r>
          </w:p>
        </w:tc>
      </w:tr>
      <w:tr w:rsidR="00540481" w:rsidRPr="0076112B" w:rsidTr="00311539">
        <w:trPr>
          <w:trHeight w:val="371"/>
        </w:trPr>
        <w:tc>
          <w:tcPr>
            <w:tcW w:w="8759" w:type="dxa"/>
            <w:gridSpan w:val="6"/>
            <w:tcBorders>
              <w:bottom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CF0092" w:rsidTr="00311539">
        <w:trPr>
          <w:trHeight w:val="895"/>
        </w:trPr>
        <w:tc>
          <w:tcPr>
            <w:tcW w:w="1883" w:type="dxa"/>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r w:rsidRPr="00CF0092">
              <w:rPr>
                <w:rFonts w:ascii="Times New Roman" w:hAnsi="Times New Roman" w:cs="Times New Roman"/>
              </w:rPr>
              <w:t xml:space="preserve">Όνομα </w:t>
            </w:r>
            <w:r>
              <w:rPr>
                <w:rFonts w:ascii="Times New Roman" w:hAnsi="Times New Roman" w:cs="Times New Roman"/>
              </w:rPr>
              <w:t>οργανισμού</w:t>
            </w:r>
          </w:p>
        </w:tc>
        <w:tc>
          <w:tcPr>
            <w:tcW w:w="2646" w:type="dxa"/>
            <w:gridSpan w:val="2"/>
            <w:tcBorders>
              <w:top w:val="single" w:sz="4" w:space="0" w:color="auto"/>
              <w:left w:val="single" w:sz="4" w:space="0" w:color="auto"/>
              <w:bottom w:val="single" w:sz="4" w:space="0" w:color="auto"/>
              <w:right w:val="single" w:sz="4" w:space="0" w:color="auto"/>
            </w:tcBorders>
          </w:tcPr>
          <w:p w:rsidR="00540481" w:rsidRPr="00762B8B" w:rsidRDefault="00540481" w:rsidP="00311539">
            <w:pPr>
              <w:spacing w:line="360" w:lineRule="auto"/>
              <w:jc w:val="both"/>
              <w:rPr>
                <w:rFonts w:ascii="Times New Roman" w:hAnsi="Times New Roman" w:cs="Times New Roman"/>
                <w:lang w:val="en-US"/>
              </w:rPr>
            </w:pPr>
            <w:r>
              <w:rPr>
                <w:rFonts w:ascii="Times New Roman" w:hAnsi="Times New Roman" w:cs="Times New Roman"/>
              </w:rPr>
              <w:t>Αριθμός μέλους</w:t>
            </w:r>
          </w:p>
        </w:tc>
        <w:tc>
          <w:tcPr>
            <w:tcW w:w="2066" w:type="dxa"/>
            <w:tcBorders>
              <w:top w:val="single" w:sz="4" w:space="0" w:color="auto"/>
              <w:left w:val="single" w:sz="4" w:space="0" w:color="auto"/>
              <w:bottom w:val="single" w:sz="4" w:space="0" w:color="auto"/>
              <w:right w:val="single" w:sz="4" w:space="0" w:color="auto"/>
            </w:tcBorders>
          </w:tcPr>
          <w:p w:rsidR="00540481" w:rsidRPr="00762B8B" w:rsidRDefault="00540481" w:rsidP="00311539">
            <w:pPr>
              <w:spacing w:line="360" w:lineRule="auto"/>
              <w:jc w:val="both"/>
              <w:rPr>
                <w:rFonts w:ascii="Times New Roman" w:hAnsi="Times New Roman" w:cs="Times New Roman"/>
              </w:rPr>
            </w:pPr>
            <w:r>
              <w:rPr>
                <w:rFonts w:ascii="Times New Roman" w:hAnsi="Times New Roman" w:cs="Times New Roman"/>
              </w:rPr>
              <w:t>Ιδιότητα του μέλους (επίπεδο/βαθμός)</w:t>
            </w:r>
          </w:p>
        </w:tc>
        <w:tc>
          <w:tcPr>
            <w:tcW w:w="2164" w:type="dxa"/>
            <w:gridSpan w:val="2"/>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r>
              <w:rPr>
                <w:rFonts w:ascii="Times New Roman" w:hAnsi="Times New Roman" w:cs="Times New Roman"/>
              </w:rPr>
              <w:t>Ημερομηνίες (από- μέχρι)</w:t>
            </w:r>
          </w:p>
        </w:tc>
      </w:tr>
      <w:tr w:rsidR="00540481" w:rsidRPr="00CF0092" w:rsidTr="00311539">
        <w:trPr>
          <w:trHeight w:val="295"/>
        </w:trPr>
        <w:tc>
          <w:tcPr>
            <w:tcW w:w="1883" w:type="dxa"/>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p>
        </w:tc>
        <w:tc>
          <w:tcPr>
            <w:tcW w:w="2646" w:type="dxa"/>
            <w:gridSpan w:val="2"/>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p>
        </w:tc>
        <w:tc>
          <w:tcPr>
            <w:tcW w:w="2066" w:type="dxa"/>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p>
        </w:tc>
        <w:tc>
          <w:tcPr>
            <w:tcW w:w="2164" w:type="dxa"/>
            <w:gridSpan w:val="2"/>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p>
        </w:tc>
      </w:tr>
      <w:tr w:rsidR="00540481" w:rsidRPr="00CF0092" w:rsidTr="00311539">
        <w:trPr>
          <w:trHeight w:val="295"/>
        </w:trPr>
        <w:tc>
          <w:tcPr>
            <w:tcW w:w="1883" w:type="dxa"/>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p>
        </w:tc>
        <w:tc>
          <w:tcPr>
            <w:tcW w:w="2646" w:type="dxa"/>
            <w:gridSpan w:val="2"/>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p>
        </w:tc>
        <w:tc>
          <w:tcPr>
            <w:tcW w:w="2066" w:type="dxa"/>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p>
        </w:tc>
        <w:tc>
          <w:tcPr>
            <w:tcW w:w="2164" w:type="dxa"/>
            <w:gridSpan w:val="2"/>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p>
        </w:tc>
      </w:tr>
    </w:tbl>
    <w:p w:rsidR="00540481" w:rsidRDefault="00540481" w:rsidP="00540481">
      <w:pPr>
        <w:spacing w:line="360" w:lineRule="auto"/>
        <w:jc w:val="both"/>
        <w:rPr>
          <w:rFonts w:ascii="Times New Roman" w:hAnsi="Times New Roman" w:cs="Times New Roman"/>
          <w:b/>
        </w:rPr>
      </w:pPr>
    </w:p>
    <w:p w:rsidR="00540481" w:rsidRPr="002842DC" w:rsidRDefault="00540481" w:rsidP="00DA5C75">
      <w:pPr>
        <w:spacing w:line="360" w:lineRule="auto"/>
        <w:ind w:left="284" w:hanging="426"/>
        <w:jc w:val="both"/>
        <w:rPr>
          <w:rFonts w:ascii="Times New Roman" w:hAnsi="Times New Roman" w:cs="Times New Roman"/>
          <w:b/>
        </w:rPr>
      </w:pPr>
      <w:r w:rsidRPr="00DA5C75">
        <w:rPr>
          <w:rFonts w:ascii="Times New Roman" w:hAnsi="Times New Roman" w:cs="Times New Roman"/>
          <w:b/>
        </w:rPr>
        <w:t>Θ6. Υπάρχουν άλλες πληροφορίες τις οποίες θα θέλατε να λάβει υπόψη της</w:t>
      </w:r>
      <w:r w:rsidR="0094024C" w:rsidRPr="0094024C">
        <w:rPr>
          <w:rFonts w:ascii="Times New Roman" w:hAnsi="Times New Roman" w:cs="Times New Roman"/>
          <w:b/>
        </w:rPr>
        <w:t xml:space="preserve"> </w:t>
      </w:r>
      <w:r w:rsidR="0094024C" w:rsidRPr="00DA5C75">
        <w:rPr>
          <w:rFonts w:ascii="Times New Roman" w:hAnsi="Times New Roman" w:cs="Times New Roman"/>
          <w:b/>
        </w:rPr>
        <w:t>η Υπηρεσία</w:t>
      </w:r>
      <w:r w:rsidRPr="00DA5C75">
        <w:rPr>
          <w:rFonts w:ascii="Times New Roman" w:hAnsi="Times New Roman" w:cs="Times New Roman"/>
          <w:b/>
        </w:rPr>
        <w:t xml:space="preserve"> κατά την εξέταση αυτής της αίτησης; (Παρακαλώ </w:t>
      </w:r>
      <w:r w:rsidR="0094024C">
        <w:rPr>
          <w:rFonts w:ascii="Times New Roman" w:hAnsi="Times New Roman" w:cs="Times New Roman"/>
          <w:b/>
        </w:rPr>
        <w:t>παραθέστε πιο κάτω</w:t>
      </w:r>
      <w:r w:rsidRPr="00DA5C75">
        <w:rPr>
          <w:rFonts w:ascii="Times New Roman" w:hAnsi="Times New Roman" w:cs="Times New Roman"/>
          <w:b/>
        </w:rPr>
        <w:t xml:space="preserve"> λεπτομέρειες </w:t>
      </w:r>
      <w:r w:rsidR="0094024C">
        <w:rPr>
          <w:rFonts w:ascii="Times New Roman" w:hAnsi="Times New Roman" w:cs="Times New Roman"/>
          <w:b/>
        </w:rPr>
        <w:t xml:space="preserve">ή επισυνάψετε </w:t>
      </w:r>
      <w:r w:rsidRPr="00DA5C75">
        <w:rPr>
          <w:rFonts w:ascii="Times New Roman" w:hAnsi="Times New Roman" w:cs="Times New Roman"/>
          <w:b/>
        </w:rPr>
        <w:t>σχετικά έγγραφα)</w:t>
      </w:r>
      <w:r w:rsidR="0060696B">
        <w:rPr>
          <w:rFonts w:ascii="Times New Roman" w:hAnsi="Times New Roman" w:cs="Times New Roman"/>
          <w:b/>
        </w:rPr>
        <w:t>.</w:t>
      </w:r>
    </w:p>
    <w:tbl>
      <w:tblPr>
        <w:tblStyle w:val="TableGrid"/>
        <w:tblW w:w="0" w:type="auto"/>
        <w:tblInd w:w="279" w:type="dxa"/>
        <w:tblLook w:val="04A0" w:firstRow="1" w:lastRow="0" w:firstColumn="1" w:lastColumn="0" w:noHBand="0" w:noVBand="1"/>
      </w:tblPr>
      <w:tblGrid>
        <w:gridCol w:w="8781"/>
      </w:tblGrid>
      <w:tr w:rsidR="00540481" w:rsidTr="00311539">
        <w:tc>
          <w:tcPr>
            <w:tcW w:w="8781" w:type="dxa"/>
          </w:tcPr>
          <w:p w:rsidR="00540481" w:rsidRDefault="00540481" w:rsidP="00311539">
            <w:pPr>
              <w:spacing w:line="360" w:lineRule="auto"/>
              <w:jc w:val="both"/>
              <w:rPr>
                <w:rFonts w:ascii="Times New Roman" w:hAnsi="Times New Roman" w:cs="Times New Roman"/>
                <w:b/>
              </w:rPr>
            </w:pPr>
          </w:p>
          <w:p w:rsidR="00540481" w:rsidRDefault="00540481" w:rsidP="00311539">
            <w:pPr>
              <w:spacing w:line="360" w:lineRule="auto"/>
              <w:jc w:val="both"/>
              <w:rPr>
                <w:rFonts w:ascii="Times New Roman" w:hAnsi="Times New Roman" w:cs="Times New Roman"/>
                <w:b/>
              </w:rPr>
            </w:pPr>
          </w:p>
          <w:p w:rsidR="00540481" w:rsidRDefault="00540481" w:rsidP="00311539">
            <w:pPr>
              <w:spacing w:line="360" w:lineRule="auto"/>
              <w:jc w:val="both"/>
              <w:rPr>
                <w:rFonts w:ascii="Times New Roman" w:hAnsi="Times New Roman" w:cs="Times New Roman"/>
                <w:b/>
              </w:rPr>
            </w:pPr>
          </w:p>
          <w:p w:rsidR="00540481" w:rsidRDefault="00540481" w:rsidP="00311539">
            <w:pPr>
              <w:spacing w:line="360" w:lineRule="auto"/>
              <w:jc w:val="both"/>
              <w:rPr>
                <w:rFonts w:ascii="Times New Roman" w:hAnsi="Times New Roman" w:cs="Times New Roman"/>
                <w:b/>
              </w:rPr>
            </w:pPr>
          </w:p>
          <w:p w:rsidR="00540481" w:rsidRDefault="00540481" w:rsidP="00311539">
            <w:pPr>
              <w:spacing w:line="360" w:lineRule="auto"/>
              <w:jc w:val="both"/>
              <w:rPr>
                <w:rFonts w:ascii="Times New Roman" w:hAnsi="Times New Roman" w:cs="Times New Roman"/>
                <w:b/>
              </w:rPr>
            </w:pPr>
          </w:p>
          <w:p w:rsidR="00540481" w:rsidRDefault="00540481" w:rsidP="00311539">
            <w:pPr>
              <w:spacing w:line="360" w:lineRule="auto"/>
              <w:jc w:val="both"/>
              <w:rPr>
                <w:rFonts w:ascii="Times New Roman" w:hAnsi="Times New Roman" w:cs="Times New Roman"/>
                <w:b/>
              </w:rPr>
            </w:pPr>
          </w:p>
          <w:p w:rsidR="00540481" w:rsidRDefault="00540481" w:rsidP="00311539">
            <w:pPr>
              <w:spacing w:line="360" w:lineRule="auto"/>
              <w:jc w:val="both"/>
              <w:rPr>
                <w:rFonts w:ascii="Times New Roman" w:hAnsi="Times New Roman" w:cs="Times New Roman"/>
                <w:b/>
              </w:rPr>
            </w:pPr>
          </w:p>
          <w:p w:rsidR="00540481" w:rsidRDefault="00540481" w:rsidP="00311539">
            <w:pPr>
              <w:spacing w:line="360" w:lineRule="auto"/>
              <w:jc w:val="both"/>
              <w:rPr>
                <w:rFonts w:ascii="Times New Roman" w:hAnsi="Times New Roman" w:cs="Times New Roman"/>
                <w:b/>
              </w:rPr>
            </w:pPr>
          </w:p>
        </w:tc>
      </w:tr>
    </w:tbl>
    <w:p w:rsidR="00540481" w:rsidRDefault="00540481" w:rsidP="00540481">
      <w:pPr>
        <w:spacing w:line="360" w:lineRule="auto"/>
        <w:jc w:val="both"/>
        <w:rPr>
          <w:rFonts w:ascii="Times New Roman" w:hAnsi="Times New Roman" w:cs="Times New Roman"/>
          <w:b/>
        </w:rPr>
      </w:pPr>
    </w:p>
    <w:p w:rsidR="005B6615" w:rsidRDefault="005B6615" w:rsidP="005B6615">
      <w:pPr>
        <w:spacing w:line="360" w:lineRule="auto"/>
        <w:ind w:left="284" w:hanging="426"/>
        <w:jc w:val="both"/>
        <w:rPr>
          <w:rFonts w:ascii="Times New Roman" w:hAnsi="Times New Roman" w:cs="Times New Roman"/>
          <w:b/>
        </w:rPr>
      </w:pPr>
      <w:r w:rsidRPr="00540481">
        <w:rPr>
          <w:rFonts w:ascii="Times New Roman" w:hAnsi="Times New Roman" w:cs="Times New Roman"/>
          <w:b/>
        </w:rPr>
        <w:lastRenderedPageBreak/>
        <w:t>Θ7. Δήλωση φυσικού προσώπου ΕΕΔ</w:t>
      </w:r>
      <w:r w:rsidR="0060696B">
        <w:rPr>
          <w:rFonts w:ascii="Times New Roman" w:hAnsi="Times New Roman" w:cs="Times New Roman"/>
          <w:b/>
        </w:rPr>
        <w:t>.</w:t>
      </w:r>
    </w:p>
    <w:p w:rsidR="005B6615" w:rsidRDefault="005B6615" w:rsidP="005B6615">
      <w:pPr>
        <w:pStyle w:val="ListParagraph"/>
        <w:spacing w:line="360" w:lineRule="auto"/>
        <w:ind w:left="284"/>
        <w:jc w:val="both"/>
        <w:rPr>
          <w:rFonts w:ascii="Times New Roman" w:hAnsi="Times New Roman" w:cs="Times New Roman"/>
          <w:color w:val="222222"/>
        </w:rPr>
      </w:pPr>
      <w:r w:rsidRPr="009D106D">
        <w:rPr>
          <w:rFonts w:ascii="Times New Roman" w:hAnsi="Times New Roman" w:cs="Times New Roman"/>
          <w:color w:val="222222"/>
        </w:rPr>
        <w:t>Δηλώνω ότι οι πληροφορίες που δίνονται παραπάνω και στο συνημμένο συμπληρωματικό φύλλο (εάν υπάρχει) είναι ακριβείς, αλ</w:t>
      </w:r>
      <w:r>
        <w:rPr>
          <w:rFonts w:ascii="Times New Roman" w:hAnsi="Times New Roman" w:cs="Times New Roman"/>
          <w:color w:val="222222"/>
        </w:rPr>
        <w:t>ηθείς και σωστές από κάθε άποψη</w:t>
      </w:r>
      <w:r w:rsidRPr="009D106D">
        <w:rPr>
          <w:rFonts w:ascii="Times New Roman" w:hAnsi="Times New Roman" w:cs="Times New Roman"/>
          <w:color w:val="222222"/>
        </w:rPr>
        <w:t>.</w:t>
      </w:r>
    </w:p>
    <w:p w:rsidR="005B6615" w:rsidRPr="00AE2621" w:rsidRDefault="005B6615" w:rsidP="005B6615">
      <w:pPr>
        <w:pStyle w:val="ListParagraph"/>
        <w:spacing w:line="360" w:lineRule="auto"/>
        <w:ind w:left="284"/>
        <w:jc w:val="both"/>
        <w:rPr>
          <w:rFonts w:ascii="Times New Roman" w:hAnsi="Times New Roman" w:cs="Times New Roman"/>
          <w:color w:val="222222"/>
        </w:rPr>
      </w:pPr>
    </w:p>
    <w:p w:rsidR="005B6615" w:rsidRPr="009D106D" w:rsidRDefault="005B6615" w:rsidP="005B6615">
      <w:pPr>
        <w:pStyle w:val="ListParagraph"/>
        <w:spacing w:line="360" w:lineRule="auto"/>
        <w:ind w:left="284"/>
        <w:jc w:val="both"/>
        <w:rPr>
          <w:rFonts w:ascii="Times New Roman" w:hAnsi="Times New Roman" w:cs="Times New Roman"/>
          <w:color w:val="222222"/>
        </w:rPr>
      </w:pPr>
      <w:r w:rsidRPr="009D106D">
        <w:rPr>
          <w:rFonts w:ascii="Times New Roman" w:hAnsi="Times New Roman" w:cs="Times New Roman"/>
          <w:color w:val="222222"/>
        </w:rPr>
        <w:t>Κατανοώ ότι οποιαδήποτε ψευδή δήλωση ή παράλειψη αποκάλυψης πληροφοριών μπορεί να θεωρηθεί επαρκής αιτία για την άρνηση ή την ανάκληση της έγκριση</w:t>
      </w:r>
      <w:r>
        <w:rPr>
          <w:rFonts w:ascii="Times New Roman" w:hAnsi="Times New Roman" w:cs="Times New Roman"/>
          <w:color w:val="222222"/>
        </w:rPr>
        <w:t>ς</w:t>
      </w:r>
      <w:r w:rsidRPr="009D106D">
        <w:rPr>
          <w:rFonts w:ascii="Times New Roman" w:hAnsi="Times New Roman" w:cs="Times New Roman"/>
          <w:color w:val="222222"/>
        </w:rPr>
        <w:t>.</w:t>
      </w:r>
    </w:p>
    <w:tbl>
      <w:tblPr>
        <w:tblW w:w="9037" w:type="dxa"/>
        <w:tblCellMar>
          <w:left w:w="10" w:type="dxa"/>
          <w:right w:w="10" w:type="dxa"/>
        </w:tblCellMar>
        <w:tblLook w:val="0000" w:firstRow="0" w:lastRow="0" w:firstColumn="0" w:lastColumn="0" w:noHBand="0" w:noVBand="0"/>
      </w:tblPr>
      <w:tblGrid>
        <w:gridCol w:w="354"/>
        <w:gridCol w:w="2198"/>
        <w:gridCol w:w="6485"/>
      </w:tblGrid>
      <w:tr w:rsidR="005B6615" w:rsidRPr="009D106D" w:rsidTr="00347D3F">
        <w:trPr>
          <w:trHeight w:val="430"/>
        </w:trPr>
        <w:tc>
          <w:tcPr>
            <w:tcW w:w="354" w:type="dxa"/>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p>
        </w:tc>
        <w:tc>
          <w:tcPr>
            <w:tcW w:w="2198" w:type="dxa"/>
            <w:tcBorders>
              <w:right w:val="single" w:sz="4" w:space="0" w:color="000000"/>
            </w:tcBorders>
            <w:shd w:val="clear" w:color="auto" w:fill="auto"/>
            <w:tcMar>
              <w:top w:w="0" w:type="dxa"/>
              <w:left w:w="108" w:type="dxa"/>
              <w:bottom w:w="0" w:type="dxa"/>
              <w:right w:w="108" w:type="dxa"/>
            </w:tcMar>
          </w:tcPr>
          <w:p w:rsidR="005B6615" w:rsidRPr="00E44891" w:rsidRDefault="005B6615" w:rsidP="00347D3F">
            <w:pPr>
              <w:spacing w:after="0" w:line="360" w:lineRule="auto"/>
              <w:ind w:left="-104"/>
              <w:jc w:val="both"/>
              <w:rPr>
                <w:rFonts w:ascii="Times New Roman" w:hAnsi="Times New Roman" w:cs="Times New Roman"/>
              </w:rPr>
            </w:pPr>
            <w:r>
              <w:rPr>
                <w:rFonts w:ascii="Times New Roman" w:hAnsi="Times New Roman" w:cs="Times New Roman"/>
              </w:rPr>
              <w:t>Όνομα</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p>
        </w:tc>
      </w:tr>
      <w:tr w:rsidR="005B6615" w:rsidRPr="009D106D" w:rsidTr="00347D3F">
        <w:trPr>
          <w:trHeight w:val="443"/>
        </w:trPr>
        <w:tc>
          <w:tcPr>
            <w:tcW w:w="354" w:type="dxa"/>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p>
        </w:tc>
        <w:tc>
          <w:tcPr>
            <w:tcW w:w="2198" w:type="dxa"/>
            <w:tcBorders>
              <w:right w:val="single" w:sz="4" w:space="0" w:color="000000"/>
            </w:tcBorders>
            <w:shd w:val="clear" w:color="auto" w:fill="auto"/>
            <w:tcMar>
              <w:top w:w="0" w:type="dxa"/>
              <w:left w:w="108" w:type="dxa"/>
              <w:bottom w:w="0" w:type="dxa"/>
              <w:right w:w="108" w:type="dxa"/>
            </w:tcMar>
          </w:tcPr>
          <w:p w:rsidR="005B6615" w:rsidRPr="009D106D" w:rsidRDefault="005B6615" w:rsidP="00347D3F">
            <w:pPr>
              <w:spacing w:after="0" w:line="360" w:lineRule="auto"/>
              <w:ind w:left="-104"/>
              <w:jc w:val="both"/>
              <w:rPr>
                <w:rFonts w:ascii="Times New Roman" w:hAnsi="Times New Roman" w:cs="Times New Roman"/>
              </w:rPr>
            </w:pPr>
            <w:r>
              <w:rPr>
                <w:rFonts w:ascii="Times New Roman" w:hAnsi="Times New Roman" w:cs="Times New Roman"/>
              </w:rPr>
              <w:t>Επίθετο</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p>
        </w:tc>
      </w:tr>
      <w:tr w:rsidR="005B6615" w:rsidRPr="009D106D" w:rsidTr="00347D3F">
        <w:trPr>
          <w:trHeight w:val="430"/>
        </w:trPr>
        <w:tc>
          <w:tcPr>
            <w:tcW w:w="354" w:type="dxa"/>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p>
        </w:tc>
        <w:tc>
          <w:tcPr>
            <w:tcW w:w="2198" w:type="dxa"/>
            <w:tcBorders>
              <w:right w:val="single" w:sz="4" w:space="0" w:color="000000"/>
            </w:tcBorders>
            <w:shd w:val="clear" w:color="auto" w:fill="auto"/>
            <w:tcMar>
              <w:top w:w="0" w:type="dxa"/>
              <w:left w:w="108" w:type="dxa"/>
              <w:bottom w:w="0" w:type="dxa"/>
              <w:right w:w="108" w:type="dxa"/>
            </w:tcMar>
          </w:tcPr>
          <w:p w:rsidR="005B6615" w:rsidRPr="009D106D" w:rsidRDefault="005B6615" w:rsidP="00347D3F">
            <w:pPr>
              <w:spacing w:after="0" w:line="360" w:lineRule="auto"/>
              <w:ind w:left="-104"/>
              <w:jc w:val="both"/>
              <w:rPr>
                <w:rFonts w:ascii="Times New Roman" w:hAnsi="Times New Roman" w:cs="Times New Roman"/>
              </w:rPr>
            </w:pPr>
            <w:r>
              <w:rPr>
                <w:rFonts w:ascii="Times New Roman" w:hAnsi="Times New Roman" w:cs="Times New Roman"/>
              </w:rPr>
              <w:t>Υπογραφή</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p>
        </w:tc>
      </w:tr>
      <w:tr w:rsidR="005B6615" w:rsidRPr="009D106D" w:rsidTr="00347D3F">
        <w:trPr>
          <w:trHeight w:val="443"/>
        </w:trPr>
        <w:tc>
          <w:tcPr>
            <w:tcW w:w="354" w:type="dxa"/>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p>
        </w:tc>
        <w:tc>
          <w:tcPr>
            <w:tcW w:w="2198" w:type="dxa"/>
            <w:tcBorders>
              <w:right w:val="single" w:sz="4" w:space="0" w:color="000000"/>
            </w:tcBorders>
            <w:shd w:val="clear" w:color="auto" w:fill="auto"/>
            <w:tcMar>
              <w:top w:w="0" w:type="dxa"/>
              <w:left w:w="108" w:type="dxa"/>
              <w:bottom w:w="0" w:type="dxa"/>
              <w:right w:w="108" w:type="dxa"/>
            </w:tcMar>
          </w:tcPr>
          <w:p w:rsidR="005B6615" w:rsidRPr="009D106D" w:rsidRDefault="005B6615" w:rsidP="00347D3F">
            <w:pPr>
              <w:spacing w:after="0" w:line="360" w:lineRule="auto"/>
              <w:ind w:left="-104"/>
              <w:jc w:val="both"/>
              <w:rPr>
                <w:rFonts w:ascii="Times New Roman" w:hAnsi="Times New Roman" w:cs="Times New Roman"/>
              </w:rPr>
            </w:pPr>
            <w:r>
              <w:rPr>
                <w:rFonts w:ascii="Times New Roman" w:hAnsi="Times New Roman" w:cs="Times New Roman"/>
              </w:rPr>
              <w:t>Θέση στον οργανισμό</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p>
        </w:tc>
      </w:tr>
      <w:tr w:rsidR="005B6615" w:rsidRPr="009D106D" w:rsidTr="00347D3F">
        <w:trPr>
          <w:trHeight w:val="430"/>
        </w:trPr>
        <w:tc>
          <w:tcPr>
            <w:tcW w:w="354" w:type="dxa"/>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p>
        </w:tc>
        <w:tc>
          <w:tcPr>
            <w:tcW w:w="2198" w:type="dxa"/>
            <w:tcBorders>
              <w:right w:val="single" w:sz="4" w:space="0" w:color="000000"/>
            </w:tcBorders>
            <w:shd w:val="clear" w:color="auto" w:fill="auto"/>
            <w:tcMar>
              <w:top w:w="0" w:type="dxa"/>
              <w:left w:w="108" w:type="dxa"/>
              <w:bottom w:w="0" w:type="dxa"/>
              <w:right w:w="108" w:type="dxa"/>
            </w:tcMar>
          </w:tcPr>
          <w:p w:rsidR="005B6615" w:rsidRPr="009D106D" w:rsidRDefault="005B6615" w:rsidP="00347D3F">
            <w:pPr>
              <w:spacing w:after="0" w:line="360" w:lineRule="auto"/>
              <w:ind w:left="-104"/>
              <w:jc w:val="both"/>
              <w:rPr>
                <w:rFonts w:ascii="Times New Roman" w:hAnsi="Times New Roman" w:cs="Times New Roman"/>
              </w:rPr>
            </w:pPr>
            <w:r>
              <w:rPr>
                <w:rFonts w:ascii="Times New Roman" w:hAnsi="Times New Roman" w:cs="Times New Roman"/>
              </w:rPr>
              <w:t>Ημερομηνία</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p>
        </w:tc>
      </w:tr>
    </w:tbl>
    <w:p w:rsidR="005B6615" w:rsidRDefault="005B6615" w:rsidP="00540481">
      <w:pPr>
        <w:spacing w:line="360" w:lineRule="auto"/>
        <w:jc w:val="both"/>
        <w:rPr>
          <w:rFonts w:ascii="Times New Roman" w:hAnsi="Times New Roman" w:cs="Times New Roman"/>
          <w:b/>
        </w:rPr>
      </w:pPr>
    </w:p>
    <w:p w:rsidR="00540481" w:rsidRDefault="00540481" w:rsidP="00540481">
      <w:pPr>
        <w:rPr>
          <w:rFonts w:ascii="Times New Roman" w:hAnsi="Times New Roman" w:cs="Times New Roman"/>
          <w:b/>
        </w:rPr>
        <w:sectPr w:rsidR="00540481" w:rsidSect="005B6615">
          <w:headerReference w:type="default" r:id="rId29"/>
          <w:headerReference w:type="first" r:id="rId30"/>
          <w:pgSz w:w="11906" w:h="16838"/>
          <w:pgMar w:top="1418" w:right="1418" w:bottom="567" w:left="1418" w:header="709" w:footer="709" w:gutter="0"/>
          <w:cols w:space="708"/>
          <w:titlePg/>
          <w:docGrid w:linePitch="360"/>
        </w:sectPr>
      </w:pPr>
    </w:p>
    <w:p w:rsidR="00DE4CBD" w:rsidRPr="00DE4CBD" w:rsidRDefault="00DE4CBD" w:rsidP="00DA5C75">
      <w:pPr>
        <w:pStyle w:val="ListParagraph"/>
        <w:spacing w:line="360" w:lineRule="auto"/>
        <w:ind w:left="284"/>
        <w:jc w:val="both"/>
        <w:rPr>
          <w:rFonts w:ascii="Times New Roman" w:hAnsi="Times New Roman" w:cs="Times New Roman"/>
          <w:b/>
        </w:rPr>
      </w:pPr>
      <w:r w:rsidRPr="00DE4CBD">
        <w:rPr>
          <w:rFonts w:ascii="Times New Roman" w:hAnsi="Times New Roman" w:cs="Times New Roman"/>
          <w:b/>
        </w:rPr>
        <w:lastRenderedPageBreak/>
        <w:t>Η πιο κάτω δήλωση θα πρέπει να υπογραφεί σε όλες τις περιπτώσεις:</w:t>
      </w:r>
    </w:p>
    <w:p w:rsidR="00DE4CBD" w:rsidRPr="00DE4CBD" w:rsidRDefault="00DE4CBD" w:rsidP="00914DCD">
      <w:pPr>
        <w:spacing w:line="360" w:lineRule="auto"/>
        <w:ind w:left="567"/>
        <w:rPr>
          <w:rFonts w:ascii="Times New Roman" w:hAnsi="Times New Roman" w:cs="Times New Roman"/>
          <w:b/>
          <w:sz w:val="16"/>
        </w:rPr>
      </w:pPr>
      <w:r w:rsidRPr="00DE4CBD">
        <w:rPr>
          <w:rFonts w:ascii="Times New Roman" w:hAnsi="Times New Roman" w:cs="Times New Roman"/>
          <w:color w:val="222222"/>
        </w:rPr>
        <w:t xml:space="preserve">α) Εάν </w:t>
      </w:r>
      <w:r w:rsidR="00053E8A">
        <w:rPr>
          <w:rFonts w:ascii="Times New Roman" w:hAnsi="Times New Roman" w:cs="Times New Roman"/>
          <w:color w:val="222222"/>
        </w:rPr>
        <w:t xml:space="preserve">ο </w:t>
      </w:r>
      <w:r w:rsidR="0060696B">
        <w:rPr>
          <w:rFonts w:ascii="Times New Roman" w:hAnsi="Times New Roman" w:cs="Times New Roman"/>
          <w:color w:val="222222"/>
        </w:rPr>
        <w:t xml:space="preserve">αιτητής </w:t>
      </w:r>
      <w:r w:rsidRPr="00DE4CBD">
        <w:rPr>
          <w:rFonts w:ascii="Times New Roman" w:hAnsi="Times New Roman" w:cs="Times New Roman"/>
          <w:color w:val="222222"/>
        </w:rPr>
        <w:t>είναι φυσικό πρόσωπο, από το άτομο αυτό.</w:t>
      </w:r>
      <w:r w:rsidRPr="00DE4CBD">
        <w:rPr>
          <w:rFonts w:ascii="Times New Roman" w:hAnsi="Times New Roman" w:cs="Times New Roman"/>
          <w:color w:val="222222"/>
        </w:rPr>
        <w:br/>
        <w:t xml:space="preserve">β) Εάν η αίτηση υποβάλλεται για λογαριασμό </w:t>
      </w:r>
      <w:r>
        <w:rPr>
          <w:rFonts w:ascii="Times New Roman" w:hAnsi="Times New Roman" w:cs="Times New Roman"/>
          <w:color w:val="222222"/>
        </w:rPr>
        <w:t>σύμπραξης</w:t>
      </w:r>
      <w:r w:rsidRPr="00DE4CBD">
        <w:rPr>
          <w:rFonts w:ascii="Times New Roman" w:hAnsi="Times New Roman" w:cs="Times New Roman"/>
          <w:color w:val="222222"/>
        </w:rPr>
        <w:t>, από όλα τα άτομα που είναι εταίροι.</w:t>
      </w:r>
      <w:r w:rsidRPr="00DE4CBD">
        <w:rPr>
          <w:rFonts w:ascii="Times New Roman" w:hAnsi="Times New Roman" w:cs="Times New Roman"/>
          <w:color w:val="222222"/>
        </w:rPr>
        <w:br/>
        <w:t xml:space="preserve">γ) Σε οποιαδήποτε άλλη περίπτωση, από δεόντως εξουσιοδοτημένο </w:t>
      </w:r>
      <w:r w:rsidR="0094024C">
        <w:rPr>
          <w:rFonts w:ascii="Times New Roman" w:hAnsi="Times New Roman" w:cs="Times New Roman"/>
          <w:color w:val="222222"/>
        </w:rPr>
        <w:t>εκπρόσωπο</w:t>
      </w:r>
      <w:r w:rsidRPr="00DE4CBD">
        <w:rPr>
          <w:rFonts w:ascii="Times New Roman" w:hAnsi="Times New Roman" w:cs="Times New Roman"/>
          <w:color w:val="222222"/>
        </w:rPr>
        <w:t xml:space="preserve"> του </w:t>
      </w:r>
      <w:r w:rsidR="0060696B">
        <w:rPr>
          <w:rFonts w:ascii="Times New Roman" w:hAnsi="Times New Roman" w:cs="Times New Roman"/>
          <w:color w:val="222222"/>
        </w:rPr>
        <w:t>αιτητή</w:t>
      </w:r>
      <w:r>
        <w:rPr>
          <w:rFonts w:ascii="Times New Roman" w:hAnsi="Times New Roman" w:cs="Times New Roman"/>
          <w:color w:val="222222"/>
        </w:rPr>
        <w:t>.</w:t>
      </w:r>
    </w:p>
    <w:p w:rsidR="00DE4CBD" w:rsidRPr="00DE4CBD" w:rsidRDefault="00DE4CBD" w:rsidP="00DA5C75">
      <w:pPr>
        <w:pStyle w:val="ListParagraph"/>
        <w:spacing w:line="360" w:lineRule="auto"/>
        <w:ind w:left="284"/>
        <w:jc w:val="both"/>
        <w:rPr>
          <w:rFonts w:ascii="Times New Roman" w:hAnsi="Times New Roman" w:cs="Times New Roman"/>
          <w:sz w:val="16"/>
        </w:rPr>
      </w:pPr>
      <w:r w:rsidRPr="00DE4CBD">
        <w:rPr>
          <w:rFonts w:ascii="Times New Roman" w:hAnsi="Times New Roman" w:cs="Times New Roman"/>
          <w:color w:val="222222"/>
        </w:rPr>
        <w:t xml:space="preserve">Σε περίπτωση που οι πληροφορίες που παρέχονται σε σχέση με την παρούσα αίτηση παύουν να είναι ορθές, είναι ευθύνη </w:t>
      </w:r>
      <w:r w:rsidR="009F4663">
        <w:rPr>
          <w:rFonts w:ascii="Times New Roman" w:hAnsi="Times New Roman" w:cs="Times New Roman"/>
          <w:color w:val="222222"/>
        </w:rPr>
        <w:t xml:space="preserve">του </w:t>
      </w:r>
      <w:r w:rsidR="00F20BFA">
        <w:rPr>
          <w:rFonts w:ascii="Times New Roman" w:hAnsi="Times New Roman" w:cs="Times New Roman"/>
          <w:color w:val="222222"/>
        </w:rPr>
        <w:t>αιτητή</w:t>
      </w:r>
      <w:r w:rsidR="009F4663">
        <w:rPr>
          <w:rFonts w:ascii="Times New Roman" w:hAnsi="Times New Roman" w:cs="Times New Roman"/>
          <w:color w:val="222222"/>
        </w:rPr>
        <w:t xml:space="preserve"> </w:t>
      </w:r>
      <w:r w:rsidRPr="00DE4CBD">
        <w:rPr>
          <w:rFonts w:ascii="Times New Roman" w:hAnsi="Times New Roman" w:cs="Times New Roman"/>
          <w:color w:val="222222"/>
        </w:rPr>
        <w:t xml:space="preserve">να </w:t>
      </w:r>
      <w:r w:rsidR="009F4663">
        <w:rPr>
          <w:rFonts w:ascii="Times New Roman" w:hAnsi="Times New Roman" w:cs="Times New Roman"/>
          <w:color w:val="222222"/>
        </w:rPr>
        <w:t>ενημερώσει</w:t>
      </w:r>
      <w:r w:rsidRPr="00DE4CBD">
        <w:rPr>
          <w:rFonts w:ascii="Times New Roman" w:hAnsi="Times New Roman" w:cs="Times New Roman"/>
          <w:color w:val="222222"/>
        </w:rPr>
        <w:t xml:space="preserve"> αμέσως την </w:t>
      </w:r>
      <w:r w:rsidR="009F4663">
        <w:rPr>
          <w:rFonts w:ascii="Times New Roman" w:hAnsi="Times New Roman" w:cs="Times New Roman"/>
          <w:color w:val="222222"/>
        </w:rPr>
        <w:t>Υπηρεσία</w:t>
      </w:r>
      <w:r w:rsidR="0094024C">
        <w:rPr>
          <w:rFonts w:ascii="Times New Roman" w:hAnsi="Times New Roman" w:cs="Times New Roman"/>
          <w:color w:val="222222"/>
        </w:rPr>
        <w:t xml:space="preserve"> Προστασίας Καταναλωτή</w:t>
      </w:r>
      <w:r w:rsidRPr="00DE4CBD">
        <w:rPr>
          <w:rFonts w:ascii="Times New Roman" w:hAnsi="Times New Roman" w:cs="Times New Roman"/>
          <w:color w:val="222222"/>
        </w:rPr>
        <w:t xml:space="preserve">. Σε αντίθετη περίπτωση, </w:t>
      </w:r>
      <w:r w:rsidR="0094024C">
        <w:rPr>
          <w:rFonts w:ascii="Times New Roman" w:hAnsi="Times New Roman" w:cs="Times New Roman"/>
          <w:color w:val="222222"/>
        </w:rPr>
        <w:t xml:space="preserve">αυτό </w:t>
      </w:r>
      <w:r w:rsidRPr="00DE4CBD">
        <w:rPr>
          <w:rFonts w:ascii="Times New Roman" w:hAnsi="Times New Roman" w:cs="Times New Roman"/>
          <w:color w:val="222222"/>
        </w:rPr>
        <w:t xml:space="preserve">μπορεί να </w:t>
      </w:r>
      <w:r w:rsidR="009F4663">
        <w:rPr>
          <w:rFonts w:ascii="Times New Roman" w:hAnsi="Times New Roman" w:cs="Times New Roman"/>
          <w:color w:val="222222"/>
        </w:rPr>
        <w:t>έχει ως αποτέλεσμα τ</w:t>
      </w:r>
      <w:r w:rsidR="00F20BFA">
        <w:rPr>
          <w:rFonts w:ascii="Times New Roman" w:hAnsi="Times New Roman" w:cs="Times New Roman"/>
          <w:color w:val="222222"/>
        </w:rPr>
        <w:t>ο</w:t>
      </w:r>
      <w:r w:rsidR="009F4663">
        <w:rPr>
          <w:rFonts w:ascii="Times New Roman" w:hAnsi="Times New Roman" w:cs="Times New Roman"/>
          <w:color w:val="222222"/>
        </w:rPr>
        <w:t xml:space="preserve">ν </w:t>
      </w:r>
      <w:r w:rsidR="00F20BFA">
        <w:rPr>
          <w:rFonts w:ascii="Times New Roman" w:hAnsi="Times New Roman" w:cs="Times New Roman"/>
          <w:color w:val="222222"/>
        </w:rPr>
        <w:t>τερματισμό της εξέτασής της.</w:t>
      </w:r>
    </w:p>
    <w:p w:rsidR="00DA5C75" w:rsidRDefault="00DA5C75" w:rsidP="00DA5C75">
      <w:pPr>
        <w:pStyle w:val="ListParagraph"/>
        <w:spacing w:line="360" w:lineRule="auto"/>
        <w:ind w:left="284"/>
        <w:jc w:val="both"/>
        <w:rPr>
          <w:rFonts w:ascii="Times New Roman" w:hAnsi="Times New Roman" w:cs="Times New Roman"/>
          <w:color w:val="222222"/>
        </w:rPr>
      </w:pPr>
    </w:p>
    <w:p w:rsidR="00DE4CBD" w:rsidRPr="009F4663" w:rsidRDefault="009F4663" w:rsidP="00DA5C75">
      <w:pPr>
        <w:pStyle w:val="ListParagraph"/>
        <w:spacing w:line="360" w:lineRule="auto"/>
        <w:ind w:left="284"/>
        <w:jc w:val="both"/>
        <w:rPr>
          <w:rFonts w:ascii="Times New Roman" w:hAnsi="Times New Roman" w:cs="Times New Roman"/>
          <w:sz w:val="16"/>
        </w:rPr>
      </w:pPr>
      <w:r w:rsidRPr="009F4663">
        <w:rPr>
          <w:rFonts w:ascii="Times New Roman" w:hAnsi="Times New Roman" w:cs="Times New Roman"/>
          <w:color w:val="222222"/>
        </w:rPr>
        <w:t xml:space="preserve">Η Υπηρεσία μπορεί να απαιτήσει επιβεβαίωση ή περαιτέρω πληροφορίες από τρίτους σχετικά με οποιαδήποτε στοιχείο ή τεκμηρίωση που </w:t>
      </w:r>
      <w:r w:rsidR="005456A7">
        <w:rPr>
          <w:rFonts w:ascii="Times New Roman" w:hAnsi="Times New Roman" w:cs="Times New Roman"/>
          <w:color w:val="222222"/>
        </w:rPr>
        <w:t>έχει υποβληθεί με την παρούσα αίτηση</w:t>
      </w:r>
      <w:r w:rsidR="008409B0">
        <w:rPr>
          <w:rFonts w:ascii="Times New Roman" w:hAnsi="Times New Roman" w:cs="Times New Roman"/>
          <w:color w:val="222222"/>
        </w:rPr>
        <w:t>.</w:t>
      </w:r>
    </w:p>
    <w:p w:rsidR="00DA5C75" w:rsidRDefault="00DA5C75" w:rsidP="00DA5C75">
      <w:pPr>
        <w:pStyle w:val="ListParagraph"/>
        <w:spacing w:line="360" w:lineRule="auto"/>
        <w:ind w:left="284"/>
        <w:jc w:val="both"/>
        <w:rPr>
          <w:rFonts w:ascii="Times New Roman" w:hAnsi="Times New Roman" w:cs="Times New Roman"/>
          <w:b/>
          <w:i/>
        </w:rPr>
      </w:pPr>
    </w:p>
    <w:p w:rsidR="009F4663" w:rsidRPr="00974126" w:rsidRDefault="00974126" w:rsidP="00974126">
      <w:pPr>
        <w:pStyle w:val="ListParagraph"/>
        <w:spacing w:line="360" w:lineRule="auto"/>
        <w:ind w:left="284"/>
        <w:jc w:val="both"/>
        <w:rPr>
          <w:rFonts w:ascii="Times New Roman" w:hAnsi="Times New Roman" w:cs="Times New Roman"/>
          <w:b/>
          <w:i/>
          <w:color w:val="222222"/>
        </w:rPr>
      </w:pPr>
      <w:r>
        <w:rPr>
          <w:rFonts w:ascii="Times New Roman" w:hAnsi="Times New Roman" w:cs="Times New Roman"/>
          <w:b/>
          <w:i/>
        </w:rPr>
        <w:t xml:space="preserve">Εγώ/Εμείς </w:t>
      </w:r>
      <w:r w:rsidR="009F4663" w:rsidRPr="0049027C">
        <w:rPr>
          <w:rFonts w:ascii="Times New Roman" w:hAnsi="Times New Roman" w:cs="Times New Roman"/>
          <w:b/>
          <w:i/>
        </w:rPr>
        <w:t>συμφωνώ/συμφωνούμε να εξουσιοδοτήσουμε την Υπηρεσία</w:t>
      </w:r>
      <w:r>
        <w:rPr>
          <w:rFonts w:ascii="Times New Roman" w:hAnsi="Times New Roman" w:cs="Times New Roman"/>
          <w:b/>
          <w:i/>
        </w:rPr>
        <w:t xml:space="preserve"> Προστασίας Καταναλωτή</w:t>
      </w:r>
      <w:r w:rsidR="009F4663" w:rsidRPr="0049027C">
        <w:rPr>
          <w:rFonts w:ascii="Times New Roman" w:hAnsi="Times New Roman" w:cs="Times New Roman"/>
          <w:b/>
          <w:i/>
        </w:rPr>
        <w:t xml:space="preserve"> να ζητά </w:t>
      </w:r>
      <w:r w:rsidR="009F4663" w:rsidRPr="0049027C">
        <w:rPr>
          <w:rFonts w:ascii="Times New Roman" w:hAnsi="Times New Roman" w:cs="Times New Roman"/>
          <w:b/>
          <w:i/>
          <w:color w:val="222222"/>
        </w:rPr>
        <w:t xml:space="preserve">και να λαμβάνει </w:t>
      </w:r>
      <w:r w:rsidR="00F20BFA">
        <w:rPr>
          <w:rFonts w:ascii="Times New Roman" w:hAnsi="Times New Roman" w:cs="Times New Roman"/>
          <w:b/>
          <w:i/>
          <w:color w:val="222222"/>
        </w:rPr>
        <w:t xml:space="preserve">οποιεσδήποτε </w:t>
      </w:r>
      <w:r w:rsidR="009F4663" w:rsidRPr="0049027C">
        <w:rPr>
          <w:rFonts w:ascii="Times New Roman" w:hAnsi="Times New Roman" w:cs="Times New Roman"/>
          <w:b/>
          <w:i/>
          <w:color w:val="222222"/>
        </w:rPr>
        <w:t>πληροφορίες σχετικά με εμένα/εμάς από τρίτ</w:t>
      </w:r>
      <w:r w:rsidR="00F20BFA">
        <w:rPr>
          <w:rFonts w:ascii="Times New Roman" w:hAnsi="Times New Roman" w:cs="Times New Roman"/>
          <w:b/>
          <w:i/>
          <w:color w:val="222222"/>
        </w:rPr>
        <w:t>ους,</w:t>
      </w:r>
      <w:r w:rsidR="009F4663" w:rsidRPr="0049027C">
        <w:rPr>
          <w:rFonts w:ascii="Times New Roman" w:hAnsi="Times New Roman" w:cs="Times New Roman"/>
          <w:b/>
          <w:i/>
          <w:color w:val="222222"/>
        </w:rPr>
        <w:t xml:space="preserve"> </w:t>
      </w:r>
      <w:r>
        <w:rPr>
          <w:rFonts w:ascii="Times New Roman" w:hAnsi="Times New Roman" w:cs="Times New Roman"/>
          <w:b/>
          <w:i/>
          <w:color w:val="222222"/>
        </w:rPr>
        <w:t xml:space="preserve"> οι</w:t>
      </w:r>
      <w:bookmarkStart w:id="0" w:name="_GoBack"/>
      <w:bookmarkEnd w:id="0"/>
      <w:r>
        <w:rPr>
          <w:rFonts w:ascii="Times New Roman" w:hAnsi="Times New Roman" w:cs="Times New Roman"/>
          <w:b/>
          <w:i/>
          <w:color w:val="222222"/>
        </w:rPr>
        <w:t xml:space="preserve"> οποίες είναι αναγκαίες για</w:t>
      </w:r>
      <w:r w:rsidR="00F20BFA">
        <w:rPr>
          <w:rFonts w:ascii="Times New Roman" w:hAnsi="Times New Roman" w:cs="Times New Roman"/>
          <w:b/>
          <w:i/>
          <w:color w:val="222222"/>
        </w:rPr>
        <w:t xml:space="preserve"> την</w:t>
      </w:r>
      <w:r>
        <w:rPr>
          <w:rFonts w:ascii="Times New Roman" w:hAnsi="Times New Roman" w:cs="Times New Roman"/>
          <w:b/>
          <w:i/>
          <w:color w:val="222222"/>
        </w:rPr>
        <w:t xml:space="preserve"> ολοκληρωμένη εξέταση της αίτησ</w:t>
      </w:r>
      <w:r w:rsidR="00F20BFA">
        <w:rPr>
          <w:rFonts w:ascii="Times New Roman" w:hAnsi="Times New Roman" w:cs="Times New Roman"/>
          <w:b/>
          <w:i/>
          <w:color w:val="222222"/>
        </w:rPr>
        <w:t>ή</w:t>
      </w:r>
      <w:r>
        <w:rPr>
          <w:rFonts w:ascii="Times New Roman" w:hAnsi="Times New Roman" w:cs="Times New Roman"/>
          <w:b/>
          <w:i/>
          <w:color w:val="222222"/>
        </w:rPr>
        <w:t>ς μου/μας</w:t>
      </w:r>
      <w:r w:rsidR="009F4663" w:rsidRPr="00974126">
        <w:rPr>
          <w:rFonts w:ascii="Times New Roman" w:hAnsi="Times New Roman" w:cs="Times New Roman"/>
          <w:b/>
          <w:i/>
          <w:color w:val="222222"/>
        </w:rPr>
        <w:t>.</w:t>
      </w:r>
    </w:p>
    <w:p w:rsidR="009F4663" w:rsidRPr="0049027C" w:rsidRDefault="00974126" w:rsidP="00DA5C75">
      <w:pPr>
        <w:pStyle w:val="ListParagraph"/>
        <w:spacing w:line="360" w:lineRule="auto"/>
        <w:ind w:left="284"/>
        <w:jc w:val="both"/>
        <w:rPr>
          <w:rFonts w:ascii="Times New Roman" w:hAnsi="Times New Roman" w:cs="Times New Roman"/>
          <w:b/>
          <w:i/>
        </w:rPr>
      </w:pPr>
      <w:r>
        <w:rPr>
          <w:rFonts w:ascii="Times New Roman" w:hAnsi="Times New Roman" w:cs="Times New Roman"/>
          <w:b/>
          <w:i/>
        </w:rPr>
        <w:t>Επιπρόσθετα, π</w:t>
      </w:r>
      <w:r w:rsidR="009F4663" w:rsidRPr="0049027C">
        <w:rPr>
          <w:rFonts w:ascii="Times New Roman" w:hAnsi="Times New Roman" w:cs="Times New Roman"/>
          <w:b/>
          <w:i/>
          <w:color w:val="222222"/>
        </w:rPr>
        <w:t>ιστοποιώ/</w:t>
      </w:r>
      <w:r>
        <w:rPr>
          <w:rFonts w:ascii="Times New Roman" w:hAnsi="Times New Roman" w:cs="Times New Roman"/>
          <w:b/>
          <w:i/>
          <w:color w:val="222222"/>
        </w:rPr>
        <w:t>π</w:t>
      </w:r>
      <w:r w:rsidR="009F4663" w:rsidRPr="0049027C">
        <w:rPr>
          <w:rFonts w:ascii="Times New Roman" w:hAnsi="Times New Roman" w:cs="Times New Roman"/>
          <w:b/>
          <w:i/>
          <w:color w:val="222222"/>
        </w:rPr>
        <w:t xml:space="preserve">ιστοποιούμε ότι οι πληροφορίες που </w:t>
      </w:r>
      <w:r w:rsidR="00053E8A" w:rsidRPr="0049027C">
        <w:rPr>
          <w:rFonts w:ascii="Times New Roman" w:hAnsi="Times New Roman" w:cs="Times New Roman"/>
          <w:b/>
          <w:i/>
          <w:color w:val="222222"/>
        </w:rPr>
        <w:t>υποβάλλονται</w:t>
      </w:r>
      <w:r w:rsidR="009F4663" w:rsidRPr="0049027C">
        <w:rPr>
          <w:rFonts w:ascii="Times New Roman" w:hAnsi="Times New Roman" w:cs="Times New Roman"/>
          <w:b/>
          <w:i/>
          <w:color w:val="222222"/>
        </w:rPr>
        <w:t xml:space="preserve"> στην παρούσα αίτηση είναι πλήρεις και σωστές από κάθε άποψη.</w:t>
      </w:r>
    </w:p>
    <w:p w:rsidR="009F4663" w:rsidRPr="00DC3970" w:rsidRDefault="009F4663" w:rsidP="00DE4CBD">
      <w:pPr>
        <w:rPr>
          <w:rFonts w:ascii="Times New Roman" w:hAnsi="Times New Roman" w:cs="Times New Roman"/>
          <w:sz w:val="2"/>
        </w:rPr>
      </w:pPr>
    </w:p>
    <w:tbl>
      <w:tblPr>
        <w:tblStyle w:val="TableGrid"/>
        <w:tblW w:w="9104" w:type="dxa"/>
        <w:tblInd w:w="-5" w:type="dxa"/>
        <w:tblLook w:val="04A0" w:firstRow="1" w:lastRow="0" w:firstColumn="1" w:lastColumn="0" w:noHBand="0" w:noVBand="1"/>
      </w:tblPr>
      <w:tblGrid>
        <w:gridCol w:w="758"/>
        <w:gridCol w:w="2219"/>
        <w:gridCol w:w="6127"/>
      </w:tblGrid>
      <w:tr w:rsidR="00B311F6" w:rsidRPr="00B311F6" w:rsidTr="004E0475">
        <w:trPr>
          <w:trHeight w:val="276"/>
        </w:trPr>
        <w:tc>
          <w:tcPr>
            <w:tcW w:w="758" w:type="dxa"/>
            <w:tcBorders>
              <w:top w:val="nil"/>
              <w:left w:val="nil"/>
              <w:bottom w:val="nil"/>
              <w:right w:val="nil"/>
            </w:tcBorders>
          </w:tcPr>
          <w:p w:rsidR="00B311F6" w:rsidRPr="00B311F6" w:rsidRDefault="00B311F6" w:rsidP="00B311F6">
            <w:pPr>
              <w:rPr>
                <w:rFonts w:ascii="Times New Roman" w:hAnsi="Times New Roman" w:cs="Times New Roman"/>
              </w:rPr>
            </w:pPr>
            <w:r w:rsidRPr="00B311F6">
              <w:rPr>
                <w:rFonts w:ascii="Times New Roman" w:hAnsi="Times New Roman" w:cs="Times New Roman"/>
              </w:rPr>
              <w:t>(α)</w:t>
            </w:r>
          </w:p>
        </w:tc>
        <w:tc>
          <w:tcPr>
            <w:tcW w:w="2219" w:type="dxa"/>
            <w:tcBorders>
              <w:top w:val="nil"/>
              <w:left w:val="nil"/>
              <w:bottom w:val="nil"/>
              <w:right w:val="single" w:sz="4" w:space="0" w:color="auto"/>
            </w:tcBorders>
          </w:tcPr>
          <w:p w:rsidR="00B311F6" w:rsidRPr="00B311F6" w:rsidRDefault="00B311F6" w:rsidP="00B311F6">
            <w:pPr>
              <w:rPr>
                <w:rFonts w:ascii="Times New Roman" w:hAnsi="Times New Roman" w:cs="Times New Roman"/>
              </w:rPr>
            </w:pPr>
            <w:r w:rsidRPr="00B311F6">
              <w:rPr>
                <w:rFonts w:ascii="Times New Roman" w:hAnsi="Times New Roman" w:cs="Times New Roman"/>
              </w:rPr>
              <w:t>Όνομα</w:t>
            </w:r>
          </w:p>
        </w:tc>
        <w:tc>
          <w:tcPr>
            <w:tcW w:w="6127" w:type="dxa"/>
            <w:tcBorders>
              <w:left w:val="single" w:sz="4" w:space="0" w:color="auto"/>
            </w:tcBorders>
          </w:tcPr>
          <w:p w:rsidR="00B311F6" w:rsidRPr="00B311F6" w:rsidRDefault="00B311F6" w:rsidP="00B311F6">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B311F6">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B311F6">
            <w:pPr>
              <w:rPr>
                <w:rFonts w:ascii="Times New Roman" w:hAnsi="Times New Roman" w:cs="Times New Roman"/>
              </w:rPr>
            </w:pPr>
            <w:r w:rsidRPr="00B311F6">
              <w:rPr>
                <w:rFonts w:ascii="Times New Roman" w:hAnsi="Times New Roman" w:cs="Times New Roman"/>
              </w:rPr>
              <w:t>Επίθετο</w:t>
            </w:r>
          </w:p>
        </w:tc>
        <w:tc>
          <w:tcPr>
            <w:tcW w:w="6127" w:type="dxa"/>
            <w:tcBorders>
              <w:left w:val="single" w:sz="4" w:space="0" w:color="auto"/>
            </w:tcBorders>
          </w:tcPr>
          <w:p w:rsidR="00B311F6" w:rsidRPr="00B311F6" w:rsidRDefault="00B311F6" w:rsidP="00B311F6">
            <w:pPr>
              <w:spacing w:line="360" w:lineRule="auto"/>
              <w:jc w:val="both"/>
              <w:rPr>
                <w:rFonts w:ascii="Times New Roman" w:hAnsi="Times New Roman" w:cs="Times New Roman"/>
                <w:lang w:val="en-US"/>
              </w:rPr>
            </w:pPr>
          </w:p>
        </w:tc>
      </w:tr>
      <w:tr w:rsidR="00B311F6" w:rsidRPr="00B311F6" w:rsidTr="004E0475">
        <w:trPr>
          <w:trHeight w:val="268"/>
        </w:trPr>
        <w:tc>
          <w:tcPr>
            <w:tcW w:w="758" w:type="dxa"/>
            <w:tcBorders>
              <w:top w:val="nil"/>
              <w:left w:val="nil"/>
              <w:bottom w:val="nil"/>
              <w:right w:val="nil"/>
            </w:tcBorders>
          </w:tcPr>
          <w:p w:rsidR="00B311F6" w:rsidRPr="00B311F6" w:rsidRDefault="00B311F6" w:rsidP="00B311F6">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B311F6">
            <w:pPr>
              <w:rPr>
                <w:rFonts w:ascii="Times New Roman" w:hAnsi="Times New Roman" w:cs="Times New Roman"/>
              </w:rPr>
            </w:pPr>
            <w:r w:rsidRPr="00B311F6">
              <w:rPr>
                <w:rFonts w:ascii="Times New Roman" w:hAnsi="Times New Roman" w:cs="Times New Roman"/>
              </w:rPr>
              <w:t>Υπογραφή</w:t>
            </w:r>
          </w:p>
        </w:tc>
        <w:tc>
          <w:tcPr>
            <w:tcW w:w="6127" w:type="dxa"/>
            <w:tcBorders>
              <w:left w:val="single" w:sz="4" w:space="0" w:color="auto"/>
            </w:tcBorders>
          </w:tcPr>
          <w:p w:rsidR="00B311F6" w:rsidRPr="00B311F6" w:rsidRDefault="00B311F6" w:rsidP="00B311F6">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B311F6">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B311F6">
            <w:pPr>
              <w:rPr>
                <w:rFonts w:ascii="Times New Roman" w:hAnsi="Times New Roman" w:cs="Times New Roman"/>
              </w:rPr>
            </w:pPr>
            <w:r w:rsidRPr="00B311F6">
              <w:rPr>
                <w:rFonts w:ascii="Times New Roman" w:hAnsi="Times New Roman" w:cs="Times New Roman"/>
              </w:rPr>
              <w:t>Θέση στον φορέα</w:t>
            </w:r>
          </w:p>
        </w:tc>
        <w:tc>
          <w:tcPr>
            <w:tcW w:w="6127" w:type="dxa"/>
            <w:tcBorders>
              <w:left w:val="single" w:sz="4" w:space="0" w:color="auto"/>
            </w:tcBorders>
          </w:tcPr>
          <w:p w:rsidR="00B311F6" w:rsidRPr="00B311F6" w:rsidRDefault="00B311F6" w:rsidP="00B311F6">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B311F6">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B311F6">
            <w:pPr>
              <w:rPr>
                <w:rFonts w:ascii="Times New Roman" w:hAnsi="Times New Roman" w:cs="Times New Roman"/>
              </w:rPr>
            </w:pPr>
            <w:r w:rsidRPr="00B311F6">
              <w:rPr>
                <w:rFonts w:ascii="Times New Roman" w:hAnsi="Times New Roman" w:cs="Times New Roman"/>
              </w:rPr>
              <w:t>Ημερομηνία</w:t>
            </w:r>
          </w:p>
        </w:tc>
        <w:tc>
          <w:tcPr>
            <w:tcW w:w="6127" w:type="dxa"/>
            <w:tcBorders>
              <w:left w:val="single" w:sz="4" w:space="0" w:color="auto"/>
            </w:tcBorders>
          </w:tcPr>
          <w:p w:rsidR="00B311F6" w:rsidRPr="00B311F6" w:rsidRDefault="00B311F6" w:rsidP="00B311F6">
            <w:pPr>
              <w:spacing w:line="360" w:lineRule="auto"/>
              <w:jc w:val="both"/>
              <w:rPr>
                <w:rFonts w:ascii="Times New Roman" w:hAnsi="Times New Roman" w:cs="Times New Roman"/>
                <w:lang w:val="en-US"/>
              </w:rPr>
            </w:pPr>
          </w:p>
        </w:tc>
      </w:tr>
    </w:tbl>
    <w:p w:rsidR="00DE4CBD" w:rsidRPr="00B311F6" w:rsidRDefault="00DE4CBD" w:rsidP="00B311F6">
      <w:pPr>
        <w:pStyle w:val="NoSpacing"/>
        <w:rPr>
          <w:rFonts w:ascii="Times New Roman" w:hAnsi="Times New Roman" w:cs="Times New Roman"/>
          <w:lang w:val="en-US"/>
        </w:rPr>
      </w:pPr>
    </w:p>
    <w:tbl>
      <w:tblPr>
        <w:tblStyle w:val="TableGrid"/>
        <w:tblW w:w="9104" w:type="dxa"/>
        <w:tblInd w:w="-5" w:type="dxa"/>
        <w:tblLook w:val="04A0" w:firstRow="1" w:lastRow="0" w:firstColumn="1" w:lastColumn="0" w:noHBand="0" w:noVBand="1"/>
      </w:tblPr>
      <w:tblGrid>
        <w:gridCol w:w="758"/>
        <w:gridCol w:w="2219"/>
        <w:gridCol w:w="6127"/>
      </w:tblGrid>
      <w:tr w:rsidR="00B311F6" w:rsidRPr="00B311F6" w:rsidTr="004E0475">
        <w:trPr>
          <w:trHeight w:val="276"/>
        </w:trPr>
        <w:tc>
          <w:tcPr>
            <w:tcW w:w="758" w:type="dxa"/>
            <w:tcBorders>
              <w:top w:val="nil"/>
              <w:left w:val="nil"/>
              <w:bottom w:val="nil"/>
              <w:right w:val="nil"/>
            </w:tcBorders>
          </w:tcPr>
          <w:p w:rsidR="00B311F6" w:rsidRPr="00B311F6" w:rsidRDefault="00B311F6" w:rsidP="00B311F6">
            <w:pPr>
              <w:rPr>
                <w:rFonts w:ascii="Times New Roman" w:hAnsi="Times New Roman" w:cs="Times New Roman"/>
              </w:rPr>
            </w:pPr>
            <w:r w:rsidRPr="00B311F6">
              <w:rPr>
                <w:rFonts w:ascii="Times New Roman" w:hAnsi="Times New Roman" w:cs="Times New Roman"/>
              </w:rPr>
              <w:t>(β)</w:t>
            </w: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Όνομα</w:t>
            </w:r>
          </w:p>
        </w:tc>
        <w:tc>
          <w:tcPr>
            <w:tcW w:w="6127" w:type="dxa"/>
            <w:tcBorders>
              <w:top w:val="single" w:sz="4" w:space="0" w:color="auto"/>
              <w:left w:val="single" w:sz="4" w:space="0" w:color="auto"/>
              <w:bottom w:val="single" w:sz="4" w:space="0" w:color="auto"/>
              <w:righ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Επίθετο</w:t>
            </w:r>
          </w:p>
        </w:tc>
        <w:tc>
          <w:tcPr>
            <w:tcW w:w="6127" w:type="dxa"/>
            <w:tcBorders>
              <w:top w:val="single" w:sz="4" w:space="0" w:color="auto"/>
              <w:left w:val="single" w:sz="4" w:space="0" w:color="auto"/>
              <w:bottom w:val="single" w:sz="4" w:space="0" w:color="auto"/>
              <w:righ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r w:rsidR="00B311F6" w:rsidRPr="00B311F6" w:rsidTr="004E0475">
        <w:trPr>
          <w:trHeight w:val="268"/>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Υπογραφή</w:t>
            </w:r>
          </w:p>
        </w:tc>
        <w:tc>
          <w:tcPr>
            <w:tcW w:w="6127" w:type="dxa"/>
            <w:tcBorders>
              <w:top w:val="single" w:sz="4" w:space="0" w:color="auto"/>
              <w:left w:val="single" w:sz="4" w:space="0" w:color="auto"/>
              <w:bottom w:val="single" w:sz="4" w:space="0" w:color="auto"/>
              <w:righ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Θέση στον φορέα</w:t>
            </w:r>
          </w:p>
        </w:tc>
        <w:tc>
          <w:tcPr>
            <w:tcW w:w="6127" w:type="dxa"/>
            <w:tcBorders>
              <w:top w:val="single" w:sz="4" w:space="0" w:color="auto"/>
              <w:left w:val="single" w:sz="4" w:space="0" w:color="auto"/>
              <w:bottom w:val="single" w:sz="4" w:space="0" w:color="auto"/>
              <w:righ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Ημερομηνία</w:t>
            </w:r>
          </w:p>
        </w:tc>
        <w:tc>
          <w:tcPr>
            <w:tcW w:w="6127" w:type="dxa"/>
            <w:tcBorders>
              <w:top w:val="single" w:sz="4" w:space="0" w:color="auto"/>
              <w:left w:val="single" w:sz="4" w:space="0" w:color="auto"/>
              <w:bottom w:val="single" w:sz="4" w:space="0" w:color="auto"/>
              <w:righ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bl>
    <w:p w:rsidR="00B311F6" w:rsidRPr="00B311F6" w:rsidRDefault="00B311F6" w:rsidP="00B311F6">
      <w:pPr>
        <w:pStyle w:val="NoSpacing"/>
        <w:rPr>
          <w:rFonts w:ascii="Times New Roman" w:hAnsi="Times New Roman" w:cs="Times New Roman"/>
          <w:lang w:val="en-US"/>
        </w:rPr>
      </w:pPr>
    </w:p>
    <w:tbl>
      <w:tblPr>
        <w:tblStyle w:val="TableGrid"/>
        <w:tblW w:w="9104" w:type="dxa"/>
        <w:tblInd w:w="-5" w:type="dxa"/>
        <w:tblLook w:val="04A0" w:firstRow="1" w:lastRow="0" w:firstColumn="1" w:lastColumn="0" w:noHBand="0" w:noVBand="1"/>
      </w:tblPr>
      <w:tblGrid>
        <w:gridCol w:w="758"/>
        <w:gridCol w:w="2219"/>
        <w:gridCol w:w="6127"/>
      </w:tblGrid>
      <w:tr w:rsidR="00B311F6" w:rsidRPr="00B311F6" w:rsidTr="004E0475">
        <w:trPr>
          <w:trHeight w:val="276"/>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(γ)</w:t>
            </w: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Όνομα</w:t>
            </w:r>
          </w:p>
        </w:tc>
        <w:tc>
          <w:tcPr>
            <w:tcW w:w="6127" w:type="dxa"/>
            <w:tcBorders>
              <w:lef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Επίθετο</w:t>
            </w:r>
          </w:p>
        </w:tc>
        <w:tc>
          <w:tcPr>
            <w:tcW w:w="6127" w:type="dxa"/>
            <w:tcBorders>
              <w:lef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r w:rsidR="00B311F6" w:rsidRPr="00B311F6" w:rsidTr="004E0475">
        <w:trPr>
          <w:trHeight w:val="268"/>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Υπογραφή</w:t>
            </w:r>
          </w:p>
        </w:tc>
        <w:tc>
          <w:tcPr>
            <w:tcW w:w="6127" w:type="dxa"/>
            <w:tcBorders>
              <w:lef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Θέση στον φορέα</w:t>
            </w:r>
          </w:p>
        </w:tc>
        <w:tc>
          <w:tcPr>
            <w:tcW w:w="6127" w:type="dxa"/>
            <w:tcBorders>
              <w:lef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Ημερομηνία</w:t>
            </w:r>
          </w:p>
        </w:tc>
        <w:tc>
          <w:tcPr>
            <w:tcW w:w="6127" w:type="dxa"/>
            <w:tcBorders>
              <w:lef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bl>
    <w:p w:rsidR="00B311F6" w:rsidRPr="00DC3970" w:rsidRDefault="00B311F6" w:rsidP="00DC3970">
      <w:pPr>
        <w:spacing w:line="240" w:lineRule="auto"/>
        <w:jc w:val="both"/>
        <w:rPr>
          <w:rFonts w:ascii="Times New Roman" w:hAnsi="Times New Roman" w:cs="Times New Roman"/>
          <w:sz w:val="2"/>
          <w:lang w:val="en-US"/>
        </w:rPr>
      </w:pPr>
    </w:p>
    <w:sectPr w:rsidR="00B311F6" w:rsidRPr="00DC3970" w:rsidSect="00DC3970">
      <w:headerReference w:type="default" r:id="rId31"/>
      <w:headerReference w:type="first" r:id="rId32"/>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B46" w:rsidRDefault="000B5B46" w:rsidP="003B7C86">
      <w:pPr>
        <w:spacing w:after="0" w:line="240" w:lineRule="auto"/>
      </w:pPr>
      <w:r>
        <w:separator/>
      </w:r>
    </w:p>
  </w:endnote>
  <w:endnote w:type="continuationSeparator" w:id="0">
    <w:p w:rsidR="000B5B46" w:rsidRDefault="000B5B46" w:rsidP="003B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395841"/>
      <w:docPartObj>
        <w:docPartGallery w:val="Page Numbers (Bottom of Page)"/>
        <w:docPartUnique/>
      </w:docPartObj>
    </w:sdtPr>
    <w:sdtEndPr>
      <w:rPr>
        <w:rFonts w:ascii="Times New Roman" w:hAnsi="Times New Roman" w:cs="Times New Roman"/>
        <w:noProof/>
      </w:rPr>
    </w:sdtEndPr>
    <w:sdtContent>
      <w:p w:rsidR="00AA797D" w:rsidRPr="00E44891" w:rsidRDefault="00AA797D">
        <w:pPr>
          <w:pStyle w:val="Footer"/>
          <w:jc w:val="center"/>
          <w:rPr>
            <w:rFonts w:ascii="Times New Roman" w:hAnsi="Times New Roman" w:cs="Times New Roman"/>
          </w:rPr>
        </w:pPr>
        <w:r w:rsidRPr="00E44891">
          <w:rPr>
            <w:rFonts w:ascii="Times New Roman" w:hAnsi="Times New Roman" w:cs="Times New Roman"/>
          </w:rPr>
          <w:fldChar w:fldCharType="begin"/>
        </w:r>
        <w:r w:rsidRPr="00E44891">
          <w:rPr>
            <w:rFonts w:ascii="Times New Roman" w:hAnsi="Times New Roman" w:cs="Times New Roman"/>
          </w:rPr>
          <w:instrText xml:space="preserve"> PAGE   \* MERGEFORMAT </w:instrText>
        </w:r>
        <w:r w:rsidRPr="00E44891">
          <w:rPr>
            <w:rFonts w:ascii="Times New Roman" w:hAnsi="Times New Roman" w:cs="Times New Roman"/>
          </w:rPr>
          <w:fldChar w:fldCharType="separate"/>
        </w:r>
        <w:r w:rsidR="006C2010">
          <w:rPr>
            <w:rFonts w:ascii="Times New Roman" w:hAnsi="Times New Roman" w:cs="Times New Roman"/>
            <w:noProof/>
          </w:rPr>
          <w:t>28</w:t>
        </w:r>
        <w:r w:rsidRPr="00E44891">
          <w:rPr>
            <w:rFonts w:ascii="Times New Roman" w:hAnsi="Times New Roman" w:cs="Times New Roman"/>
            <w:noProof/>
          </w:rPr>
          <w:fldChar w:fldCharType="end"/>
        </w:r>
      </w:p>
    </w:sdtContent>
  </w:sdt>
  <w:p w:rsidR="00AA797D" w:rsidRDefault="00AA79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B46" w:rsidRDefault="000B5B46" w:rsidP="003B7C86">
      <w:pPr>
        <w:spacing w:after="0" w:line="240" w:lineRule="auto"/>
      </w:pPr>
      <w:r>
        <w:separator/>
      </w:r>
    </w:p>
  </w:footnote>
  <w:footnote w:type="continuationSeparator" w:id="0">
    <w:p w:rsidR="000B5B46" w:rsidRDefault="000B5B46" w:rsidP="003B7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Default="00AA797D"/>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F33008" w:rsidRDefault="00AA797D" w:rsidP="008A4207">
    <w:pPr>
      <w:pStyle w:val="NoSpacing"/>
      <w:shd w:val="clear" w:color="auto" w:fill="BF8F00" w:themeFill="accent4" w:themeFillShade="BF"/>
      <w:spacing w:line="360" w:lineRule="auto"/>
      <w:ind w:left="-142"/>
      <w:rPr>
        <w:rStyle w:val="IntenseReference"/>
        <w:color w:val="FFFFFF" w:themeColor="background1"/>
      </w:rPr>
    </w:pPr>
    <w:r>
      <w:rPr>
        <w:rStyle w:val="IntenseReference"/>
        <w:color w:val="FFFFFF" w:themeColor="background1"/>
      </w:rPr>
      <w:t>Μέρος Ε</w:t>
    </w:r>
    <w:r w:rsidRPr="00714365">
      <w:rPr>
        <w:rStyle w:val="IntenseReference"/>
        <w:color w:val="FFFFFF" w:themeColor="background1"/>
      </w:rPr>
      <w:t xml:space="preserve">– </w:t>
    </w:r>
    <w:r>
      <w:rPr>
        <w:rStyle w:val="IntenseReference"/>
        <w:color w:val="FFFFFF" w:themeColor="background1"/>
      </w:rPr>
      <w:t xml:space="preserve">Γλώσσες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F33008" w:rsidRDefault="00AA797D" w:rsidP="00077485">
    <w:pPr>
      <w:pStyle w:val="NoSpacing"/>
      <w:shd w:val="clear" w:color="auto" w:fill="BF8F00" w:themeFill="accent4" w:themeFillShade="BF"/>
      <w:spacing w:line="360" w:lineRule="auto"/>
      <w:ind w:left="-142"/>
      <w:rPr>
        <w:rStyle w:val="IntenseReference"/>
        <w:color w:val="FFFFFF" w:themeColor="background1"/>
      </w:rPr>
    </w:pPr>
    <w:r>
      <w:rPr>
        <w:rStyle w:val="IntenseReference"/>
        <w:color w:val="FFFFFF" w:themeColor="background1"/>
      </w:rPr>
      <w:t>Μέρος Ε</w:t>
    </w:r>
    <w:r w:rsidRPr="00714365">
      <w:rPr>
        <w:rStyle w:val="IntenseReference"/>
        <w:color w:val="FFFFFF" w:themeColor="background1"/>
      </w:rPr>
      <w:t xml:space="preserve">– </w:t>
    </w:r>
    <w:r>
      <w:rPr>
        <w:rStyle w:val="IntenseReference"/>
        <w:color w:val="FFFFFF" w:themeColor="background1"/>
      </w:rPr>
      <w:t xml:space="preserve">Γλώσσες  </w:t>
    </w:r>
  </w:p>
  <w:p w:rsidR="00AA797D" w:rsidRDefault="00AA797D">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2602E7" w:rsidRDefault="00AA797D" w:rsidP="002602E7">
    <w:pPr>
      <w:pStyle w:val="Header"/>
      <w:rPr>
        <w:rStyle w:val="IntenseReference"/>
        <w:b w:val="0"/>
        <w:bCs w:val="0"/>
        <w:smallCaps w:val="0"/>
        <w:color w:val="auto"/>
        <w:spacing w:val="0"/>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D37A8A" w:rsidRDefault="00AA797D" w:rsidP="00077485">
    <w:pPr>
      <w:pStyle w:val="NoSpacing"/>
      <w:shd w:val="clear" w:color="auto" w:fill="BF8F00" w:themeFill="accent4" w:themeFillShade="BF"/>
      <w:spacing w:line="360" w:lineRule="auto"/>
      <w:ind w:left="-142"/>
      <w:rPr>
        <w:rStyle w:val="IntenseReference"/>
        <w:color w:val="FFFFFF" w:themeColor="background1"/>
      </w:rPr>
    </w:pPr>
    <w:r>
      <w:rPr>
        <w:rStyle w:val="IntenseReference"/>
        <w:color w:val="FFFFFF" w:themeColor="background1"/>
      </w:rPr>
      <w:t>Μέρος ΣΤ</w:t>
    </w:r>
    <w:r w:rsidRPr="00456188">
      <w:rPr>
        <w:rStyle w:val="IntenseReference"/>
        <w:color w:val="FFFFFF" w:themeColor="background1"/>
      </w:rPr>
      <w:t xml:space="preserve"> </w:t>
    </w:r>
    <w:r w:rsidRPr="00714365">
      <w:rPr>
        <w:rStyle w:val="IntenseReference"/>
        <w:color w:val="FFFFFF" w:themeColor="background1"/>
      </w:rPr>
      <w:t xml:space="preserve">– </w:t>
    </w:r>
    <w:r>
      <w:rPr>
        <w:rStyle w:val="IntenseReference"/>
        <w:color w:val="FFFFFF" w:themeColor="background1"/>
      </w:rPr>
      <w:t>Είδη διαφορών και Λόγοι άρνησης επίλυσής συγκεκριμένης διαφοράς</w:t>
    </w:r>
  </w:p>
  <w:p w:rsidR="00AA797D" w:rsidRDefault="00AA797D">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B0370C" w:rsidRDefault="00AA797D" w:rsidP="008C1AEE">
    <w:pPr>
      <w:pStyle w:val="NoSpacing"/>
      <w:shd w:val="clear" w:color="auto" w:fill="BF8F00" w:themeFill="accent4" w:themeFillShade="BF"/>
      <w:spacing w:line="360" w:lineRule="auto"/>
      <w:ind w:left="-142"/>
      <w:rPr>
        <w:rStyle w:val="IntenseReference"/>
        <w:color w:val="FFFFFF" w:themeColor="background1"/>
      </w:rPr>
    </w:pPr>
    <w:r>
      <w:rPr>
        <w:rStyle w:val="IntenseReference"/>
        <w:color w:val="FFFFFF" w:themeColor="background1"/>
      </w:rPr>
      <w:t>Μέρος Ζ –</w:t>
    </w:r>
    <w:r w:rsidRPr="00714365">
      <w:rPr>
        <w:rStyle w:val="IntenseReference"/>
        <w:color w:val="FFFFFF" w:themeColor="background1"/>
      </w:rPr>
      <w:t xml:space="preserve"> </w:t>
    </w:r>
    <w:r>
      <w:rPr>
        <w:rStyle w:val="IntenseReference"/>
        <w:color w:val="FFFFFF" w:themeColor="background1"/>
      </w:rPr>
      <w:t>Επιπρόσθετες πληροφορίες αναφορικά με το φορέα</w:t>
    </w:r>
  </w:p>
  <w:p w:rsidR="00AA797D" w:rsidRPr="002602E7" w:rsidRDefault="00AA797D" w:rsidP="002602E7">
    <w:pPr>
      <w:pStyle w:val="Header"/>
      <w:rPr>
        <w:rStyle w:val="IntenseReference"/>
        <w:b w:val="0"/>
        <w:bCs w:val="0"/>
        <w:smallCaps w:val="0"/>
        <w:color w:val="auto"/>
        <w:spacing w:val="0"/>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B0370C" w:rsidRDefault="00AA797D" w:rsidP="00077485">
    <w:pPr>
      <w:pStyle w:val="NoSpacing"/>
      <w:shd w:val="clear" w:color="auto" w:fill="BF8F00" w:themeFill="accent4" w:themeFillShade="BF"/>
      <w:spacing w:line="360" w:lineRule="auto"/>
      <w:ind w:left="-142"/>
      <w:rPr>
        <w:rStyle w:val="IntenseReference"/>
        <w:color w:val="FFFFFF" w:themeColor="background1"/>
      </w:rPr>
    </w:pPr>
    <w:r>
      <w:rPr>
        <w:rStyle w:val="IntenseReference"/>
        <w:color w:val="FFFFFF" w:themeColor="background1"/>
      </w:rPr>
      <w:t>Μέρος Ζ –</w:t>
    </w:r>
    <w:r w:rsidRPr="00714365">
      <w:rPr>
        <w:rStyle w:val="IntenseReference"/>
        <w:color w:val="FFFFFF" w:themeColor="background1"/>
      </w:rPr>
      <w:t xml:space="preserve"> </w:t>
    </w:r>
    <w:r>
      <w:rPr>
        <w:rStyle w:val="IntenseReference"/>
        <w:color w:val="FFFFFF" w:themeColor="background1"/>
      </w:rPr>
      <w:t>Επιπρόσθετες πληροφορίες αναφορικά με τον αιτητη</w:t>
    </w:r>
  </w:p>
  <w:p w:rsidR="00AA797D" w:rsidRDefault="00AA797D">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8C1AEE" w:rsidRDefault="00AA797D" w:rsidP="008C1AEE">
    <w:pPr>
      <w:pStyle w:val="Header"/>
      <w:rPr>
        <w:rStyle w:val="IntenseReference"/>
        <w:b w:val="0"/>
        <w:bCs w:val="0"/>
        <w:smallCaps w:val="0"/>
        <w:color w:val="auto"/>
        <w:spacing w:val="0"/>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B0370C" w:rsidRDefault="00AA797D" w:rsidP="005B6615">
    <w:pPr>
      <w:pStyle w:val="NoSpacing"/>
      <w:shd w:val="clear" w:color="auto" w:fill="BF8F00" w:themeFill="accent4" w:themeFillShade="BF"/>
      <w:spacing w:line="360" w:lineRule="auto"/>
      <w:rPr>
        <w:rStyle w:val="IntenseReference"/>
        <w:color w:val="FFFFFF" w:themeColor="background1"/>
      </w:rPr>
    </w:pPr>
    <w:r>
      <w:rPr>
        <w:rStyle w:val="IntenseReference"/>
        <w:color w:val="FFFFFF" w:themeColor="background1"/>
      </w:rPr>
      <w:t xml:space="preserve">Μέρος Η </w:t>
    </w:r>
    <w:r w:rsidRPr="00714365">
      <w:rPr>
        <w:rStyle w:val="IntenseReference"/>
        <w:color w:val="FFFFFF" w:themeColor="background1"/>
      </w:rPr>
      <w:t xml:space="preserve">– </w:t>
    </w:r>
    <w:r>
      <w:rPr>
        <w:rStyle w:val="IntenseReference"/>
        <w:color w:val="FFFFFF" w:themeColor="background1"/>
      </w:rPr>
      <w:t>Αιτιολογημένη δήλωση συμμόρφωσης με τις απαιτήσεις του νομου</w:t>
    </w:r>
  </w:p>
  <w:p w:rsidR="00AA797D" w:rsidRDefault="00AA797D">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540481" w:rsidRDefault="00AA797D" w:rsidP="00540481">
    <w:pPr>
      <w:pStyle w:val="Header"/>
      <w:rPr>
        <w:rStyle w:val="IntenseReference"/>
        <w:b w:val="0"/>
        <w:bCs w:val="0"/>
        <w:smallCaps w:val="0"/>
        <w:color w:val="auto"/>
        <w:spacing w:val="0"/>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B0370C" w:rsidRDefault="00AA797D" w:rsidP="005B6615">
    <w:pPr>
      <w:pStyle w:val="NoSpacing"/>
      <w:shd w:val="clear" w:color="auto" w:fill="BF8F00" w:themeFill="accent4" w:themeFillShade="BF"/>
      <w:spacing w:line="360" w:lineRule="auto"/>
      <w:ind w:left="-142"/>
      <w:rPr>
        <w:rStyle w:val="IntenseReference"/>
        <w:color w:val="FFFFFF" w:themeColor="background1"/>
      </w:rPr>
    </w:pPr>
    <w:r>
      <w:rPr>
        <w:rStyle w:val="IntenseReference"/>
        <w:color w:val="FFFFFF" w:themeColor="background1"/>
      </w:rPr>
      <w:t>Μέρος Θ</w:t>
    </w:r>
    <w:r w:rsidRPr="00714365">
      <w:rPr>
        <w:rStyle w:val="IntenseReference"/>
        <w:color w:val="FFFFFF" w:themeColor="background1"/>
      </w:rPr>
      <w:t xml:space="preserve">– </w:t>
    </w:r>
    <w:r>
      <w:rPr>
        <w:rStyle w:val="IntenseReference"/>
        <w:color w:val="FFFFFF" w:themeColor="background1"/>
      </w:rPr>
      <w:t>Δήλωση από φυσικά πρόσωπα ΕΕΔ</w:t>
    </w:r>
  </w:p>
  <w:p w:rsidR="00AA797D" w:rsidRDefault="00AA79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714365" w:rsidRDefault="00AA797D" w:rsidP="009F5EAA">
    <w:pPr>
      <w:pStyle w:val="NoSpacing"/>
      <w:shd w:val="clear" w:color="auto" w:fill="BF8F00" w:themeFill="accent4" w:themeFillShade="BF"/>
      <w:spacing w:line="360" w:lineRule="auto"/>
      <w:ind w:left="-142"/>
      <w:rPr>
        <w:rStyle w:val="IntenseReference"/>
        <w:color w:val="FFFFFF" w:themeColor="background1"/>
      </w:rPr>
    </w:pPr>
    <w:r w:rsidRPr="00714365">
      <w:rPr>
        <w:rStyle w:val="IntenseReference"/>
        <w:color w:val="FFFFFF" w:themeColor="background1"/>
      </w:rPr>
      <w:t xml:space="preserve">Μέρος Α – </w:t>
    </w:r>
    <w:r w:rsidRPr="00F41BE5">
      <w:rPr>
        <w:rStyle w:val="IntenseReference"/>
        <w:color w:val="FFFFFF" w:themeColor="background1"/>
      </w:rPr>
      <w:t>Ταυτότητα και στοιχεία επικοινωνίας</w:t>
    </w:r>
  </w:p>
  <w:p w:rsidR="00AA797D" w:rsidRDefault="00AA797D">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DA5C75" w:rsidRDefault="00AA797D" w:rsidP="00DA5C75">
    <w:pPr>
      <w:pStyle w:val="Header"/>
      <w:rPr>
        <w:rStyle w:val="IntenseReference"/>
        <w:b w:val="0"/>
        <w:bCs w:val="0"/>
        <w:smallCaps w:val="0"/>
        <w:color w:val="auto"/>
        <w:spacing w:val="0"/>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B0370C" w:rsidRDefault="00AA797D" w:rsidP="00DC3970">
    <w:pPr>
      <w:pStyle w:val="NoSpacing"/>
      <w:shd w:val="clear" w:color="auto" w:fill="BF8F00" w:themeFill="accent4" w:themeFillShade="BF"/>
      <w:spacing w:line="360" w:lineRule="auto"/>
      <w:rPr>
        <w:rStyle w:val="IntenseReference"/>
        <w:color w:val="FFFFFF" w:themeColor="background1"/>
      </w:rPr>
    </w:pPr>
    <w:r>
      <w:rPr>
        <w:rStyle w:val="IntenseReference"/>
        <w:color w:val="FFFFFF" w:themeColor="background1"/>
      </w:rPr>
      <w:t>Μέρος Ι</w:t>
    </w:r>
    <w:r w:rsidRPr="00456188">
      <w:rPr>
        <w:rStyle w:val="IntenseReference"/>
        <w:color w:val="FFFFFF" w:themeColor="background1"/>
      </w:rPr>
      <w:t xml:space="preserve"> </w:t>
    </w:r>
    <w:r w:rsidRPr="00714365">
      <w:rPr>
        <w:rStyle w:val="IntenseReference"/>
        <w:color w:val="FFFFFF" w:themeColor="background1"/>
      </w:rPr>
      <w:t xml:space="preserve">– </w:t>
    </w:r>
    <w:r>
      <w:rPr>
        <w:rStyle w:val="IntenseReference"/>
        <w:color w:val="FFFFFF" w:themeColor="background1"/>
      </w:rPr>
      <w:t>Γενική δήλωση αιτητή</w:t>
    </w:r>
  </w:p>
  <w:p w:rsidR="00AA797D" w:rsidRDefault="00AA79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757D2E" w:rsidRDefault="00AA797D" w:rsidP="00757D2E">
    <w:pPr>
      <w:pStyle w:val="Header"/>
      <w:rPr>
        <w:rStyle w:val="IntenseReference"/>
        <w:b w:val="0"/>
        <w:bCs w:val="0"/>
        <w:smallCaps w:val="0"/>
        <w:color w:val="auto"/>
        <w:spacing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714365" w:rsidRDefault="00AA797D" w:rsidP="00C45C27">
    <w:pPr>
      <w:pStyle w:val="NoSpacing"/>
      <w:shd w:val="clear" w:color="auto" w:fill="BF8F00" w:themeFill="accent4" w:themeFillShade="BF"/>
      <w:spacing w:line="360" w:lineRule="auto"/>
      <w:ind w:left="-142"/>
      <w:rPr>
        <w:rStyle w:val="IntenseReference"/>
        <w:color w:val="FFFFFF" w:themeColor="background1"/>
      </w:rPr>
    </w:pPr>
    <w:r>
      <w:rPr>
        <w:rStyle w:val="IntenseReference"/>
        <w:color w:val="FFFFFF" w:themeColor="background1"/>
      </w:rPr>
      <w:t xml:space="preserve">Μέρος Β –Διάρθρωση και χρηματοδότηση </w:t>
    </w:r>
  </w:p>
  <w:p w:rsidR="00AA797D" w:rsidRDefault="00AA797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905576" w:rsidRDefault="00AA797D" w:rsidP="00905576">
    <w:pPr>
      <w:pStyle w:val="Header"/>
      <w:rPr>
        <w:rStyle w:val="IntenseReference"/>
        <w:b w:val="0"/>
        <w:bCs w:val="0"/>
        <w:smallCaps w:val="0"/>
        <w:color w:val="auto"/>
        <w:spacing w:val="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134832" w:rsidRDefault="00AA797D" w:rsidP="00134832">
    <w:pPr>
      <w:pStyle w:val="Header"/>
      <w:rPr>
        <w:rStyle w:val="IntenseReference"/>
        <w:b w:val="0"/>
        <w:bCs w:val="0"/>
        <w:smallCaps w:val="0"/>
        <w:color w:val="auto"/>
        <w:spacing w:val="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714365" w:rsidRDefault="00AA797D" w:rsidP="00077485">
    <w:pPr>
      <w:pStyle w:val="NoSpacing"/>
      <w:shd w:val="clear" w:color="auto" w:fill="BF8F00" w:themeFill="accent4" w:themeFillShade="BF"/>
      <w:spacing w:line="360" w:lineRule="auto"/>
      <w:ind w:left="-142"/>
      <w:rPr>
        <w:rStyle w:val="IntenseReference"/>
        <w:color w:val="FFFFFF" w:themeColor="background1"/>
      </w:rPr>
    </w:pPr>
    <w:r>
      <w:rPr>
        <w:rStyle w:val="IntenseReference"/>
        <w:color w:val="FFFFFF" w:themeColor="background1"/>
      </w:rPr>
      <w:t>Μέρος Γ –Διαδικασίες εεδ</w:t>
    </w:r>
  </w:p>
  <w:p w:rsidR="00AA797D" w:rsidRDefault="00AA797D">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714365" w:rsidRDefault="00AA797D" w:rsidP="00905576">
    <w:pPr>
      <w:pStyle w:val="NoSpacing"/>
      <w:shd w:val="clear" w:color="auto" w:fill="BF8F00" w:themeFill="accent4" w:themeFillShade="BF"/>
      <w:tabs>
        <w:tab w:val="left" w:pos="6198"/>
      </w:tabs>
      <w:spacing w:line="360" w:lineRule="auto"/>
      <w:ind w:left="-142"/>
      <w:rPr>
        <w:rStyle w:val="IntenseReference"/>
        <w:color w:val="FFFFFF" w:themeColor="background1"/>
      </w:rPr>
    </w:pPr>
    <w:r>
      <w:rPr>
        <w:rStyle w:val="IntenseReference"/>
        <w:color w:val="FFFFFF" w:themeColor="background1"/>
      </w:rPr>
      <w:t>Μέρος Δ- Τέλη</w:t>
    </w:r>
    <w:r>
      <w:rPr>
        <w:rStyle w:val="IntenseReference"/>
        <w:color w:val="FFFFFF" w:themeColor="background1"/>
      </w:rPr>
      <w:tab/>
    </w:r>
  </w:p>
  <w:p w:rsidR="00AA797D" w:rsidRPr="00905576" w:rsidRDefault="00AA797D" w:rsidP="00905576">
    <w:pPr>
      <w:pStyle w:val="Header"/>
      <w:tabs>
        <w:tab w:val="clear" w:pos="4153"/>
        <w:tab w:val="clear" w:pos="8306"/>
        <w:tab w:val="left" w:pos="1647"/>
      </w:tabs>
      <w:rPr>
        <w:rStyle w:val="IntenseReference"/>
        <w:b w:val="0"/>
        <w:bCs w:val="0"/>
        <w:smallCaps w:val="0"/>
        <w:color w:val="auto"/>
        <w:spacing w:val="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7D" w:rsidRPr="00714365" w:rsidRDefault="00AA797D" w:rsidP="00077485">
    <w:pPr>
      <w:pStyle w:val="NoSpacing"/>
      <w:shd w:val="clear" w:color="auto" w:fill="BF8F00" w:themeFill="accent4" w:themeFillShade="BF"/>
      <w:tabs>
        <w:tab w:val="left" w:pos="6198"/>
      </w:tabs>
      <w:spacing w:line="360" w:lineRule="auto"/>
      <w:ind w:left="-142"/>
      <w:rPr>
        <w:rStyle w:val="IntenseReference"/>
        <w:color w:val="FFFFFF" w:themeColor="background1"/>
      </w:rPr>
    </w:pPr>
    <w:r>
      <w:rPr>
        <w:rStyle w:val="IntenseReference"/>
        <w:color w:val="FFFFFF" w:themeColor="background1"/>
      </w:rPr>
      <w:t>Μέρος Δ- Τέλη</w:t>
    </w:r>
    <w:r>
      <w:rPr>
        <w:rStyle w:val="IntenseReference"/>
        <w:color w:val="FFFFFF" w:themeColor="background1"/>
      </w:rPr>
      <w:tab/>
    </w:r>
  </w:p>
  <w:p w:rsidR="00AA797D" w:rsidRDefault="00AA79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5CF"/>
    <w:multiLevelType w:val="multilevel"/>
    <w:tmpl w:val="F0744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E13714"/>
    <w:multiLevelType w:val="hybridMultilevel"/>
    <w:tmpl w:val="8610AA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946A35"/>
    <w:multiLevelType w:val="multilevel"/>
    <w:tmpl w:val="8504779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2797B4B"/>
    <w:multiLevelType w:val="multilevel"/>
    <w:tmpl w:val="2A1E112C"/>
    <w:lvl w:ilvl="0">
      <w:start w:val="4"/>
      <w:numFmt w:val="decimal"/>
      <w:lvlText w:val="%1"/>
      <w:lvlJc w:val="left"/>
      <w:pPr>
        <w:ind w:left="360" w:hanging="360"/>
      </w:pPr>
      <w:rPr>
        <w:rFonts w:hint="default"/>
        <w:i w:val="0"/>
        <w:color w:val="auto"/>
        <w:sz w:val="22"/>
      </w:rPr>
    </w:lvl>
    <w:lvl w:ilvl="1">
      <w:start w:val="1"/>
      <w:numFmt w:val="decimal"/>
      <w:lvlText w:val="%1.%2"/>
      <w:lvlJc w:val="left"/>
      <w:pPr>
        <w:ind w:left="720" w:hanging="360"/>
      </w:pPr>
      <w:rPr>
        <w:rFonts w:hint="default"/>
        <w:b w:val="0"/>
        <w:i w:val="0"/>
        <w:color w:val="auto"/>
        <w:sz w:val="22"/>
      </w:rPr>
    </w:lvl>
    <w:lvl w:ilvl="2">
      <w:start w:val="1"/>
      <w:numFmt w:val="decimal"/>
      <w:lvlText w:val="%1.%2.%3"/>
      <w:lvlJc w:val="left"/>
      <w:pPr>
        <w:ind w:left="1440" w:hanging="720"/>
      </w:pPr>
      <w:rPr>
        <w:rFonts w:hint="default"/>
        <w:i w:val="0"/>
        <w:color w:val="auto"/>
        <w:sz w:val="22"/>
      </w:rPr>
    </w:lvl>
    <w:lvl w:ilvl="3">
      <w:start w:val="1"/>
      <w:numFmt w:val="decimal"/>
      <w:lvlText w:val="%1.%2.%3.%4"/>
      <w:lvlJc w:val="left"/>
      <w:pPr>
        <w:ind w:left="1800" w:hanging="720"/>
      </w:pPr>
      <w:rPr>
        <w:rFonts w:hint="default"/>
        <w:i w:val="0"/>
        <w:color w:val="auto"/>
        <w:sz w:val="22"/>
      </w:rPr>
    </w:lvl>
    <w:lvl w:ilvl="4">
      <w:start w:val="1"/>
      <w:numFmt w:val="decimal"/>
      <w:lvlText w:val="%1.%2.%3.%4.%5"/>
      <w:lvlJc w:val="left"/>
      <w:pPr>
        <w:ind w:left="2160" w:hanging="720"/>
      </w:pPr>
      <w:rPr>
        <w:rFonts w:hint="default"/>
        <w:i w:val="0"/>
        <w:color w:val="auto"/>
        <w:sz w:val="22"/>
      </w:rPr>
    </w:lvl>
    <w:lvl w:ilvl="5">
      <w:start w:val="1"/>
      <w:numFmt w:val="decimal"/>
      <w:lvlText w:val="%1.%2.%3.%4.%5.%6"/>
      <w:lvlJc w:val="left"/>
      <w:pPr>
        <w:ind w:left="2880" w:hanging="1080"/>
      </w:pPr>
      <w:rPr>
        <w:rFonts w:hint="default"/>
        <w:i w:val="0"/>
        <w:color w:val="auto"/>
        <w:sz w:val="22"/>
      </w:rPr>
    </w:lvl>
    <w:lvl w:ilvl="6">
      <w:start w:val="1"/>
      <w:numFmt w:val="decimal"/>
      <w:lvlText w:val="%1.%2.%3.%4.%5.%6.%7"/>
      <w:lvlJc w:val="left"/>
      <w:pPr>
        <w:ind w:left="3240" w:hanging="1080"/>
      </w:pPr>
      <w:rPr>
        <w:rFonts w:hint="default"/>
        <w:i w:val="0"/>
        <w:color w:val="auto"/>
        <w:sz w:val="22"/>
      </w:rPr>
    </w:lvl>
    <w:lvl w:ilvl="7">
      <w:start w:val="1"/>
      <w:numFmt w:val="decimal"/>
      <w:lvlText w:val="%1.%2.%3.%4.%5.%6.%7.%8"/>
      <w:lvlJc w:val="left"/>
      <w:pPr>
        <w:ind w:left="3960" w:hanging="1440"/>
      </w:pPr>
      <w:rPr>
        <w:rFonts w:hint="default"/>
        <w:i w:val="0"/>
        <w:color w:val="auto"/>
        <w:sz w:val="22"/>
      </w:rPr>
    </w:lvl>
    <w:lvl w:ilvl="8">
      <w:start w:val="1"/>
      <w:numFmt w:val="decimal"/>
      <w:lvlText w:val="%1.%2.%3.%4.%5.%6.%7.%8.%9"/>
      <w:lvlJc w:val="left"/>
      <w:pPr>
        <w:ind w:left="4320" w:hanging="1440"/>
      </w:pPr>
      <w:rPr>
        <w:rFonts w:hint="default"/>
        <w:i w:val="0"/>
        <w:color w:val="auto"/>
        <w:sz w:val="22"/>
      </w:rPr>
    </w:lvl>
  </w:abstractNum>
  <w:abstractNum w:abstractNumId="4" w15:restartNumberingAfterBreak="0">
    <w:nsid w:val="5C917A08"/>
    <w:multiLevelType w:val="multilevel"/>
    <w:tmpl w:val="B600D3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06C6245"/>
    <w:multiLevelType w:val="hybridMultilevel"/>
    <w:tmpl w:val="6E7039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7061169"/>
    <w:multiLevelType w:val="hybridMultilevel"/>
    <w:tmpl w:val="BB80C56A"/>
    <w:lvl w:ilvl="0" w:tplc="0648750C">
      <w:start w:val="13"/>
      <w:numFmt w:val="decimal"/>
      <w:lvlText w:val="%1"/>
      <w:lvlJc w:val="left"/>
      <w:pPr>
        <w:ind w:left="644" w:hanging="360"/>
      </w:pPr>
      <w:rPr>
        <w:rFonts w:hint="default"/>
        <w:color w:val="000000" w:themeColor="text1"/>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15:restartNumberingAfterBreak="0">
    <w:nsid w:val="7C494FCC"/>
    <w:multiLevelType w:val="multilevel"/>
    <w:tmpl w:val="81C0192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0"/>
  </w:num>
  <w:num w:numId="3">
    <w:abstractNumId w:val="4"/>
  </w:num>
  <w:num w:numId="4">
    <w:abstractNumId w:val="6"/>
  </w:num>
  <w:num w:numId="5">
    <w:abstractNumId w:val="5"/>
  </w:num>
  <w:num w:numId="6">
    <w:abstractNumId w:val="1"/>
  </w:num>
  <w:num w:numId="7">
    <w:abstractNumId w:val="2"/>
  </w:num>
  <w:num w:numId="8">
    <w:abstractNumId w:val="2"/>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95"/>
    <w:rsid w:val="0000142E"/>
    <w:rsid w:val="0001090C"/>
    <w:rsid w:val="00053E8A"/>
    <w:rsid w:val="00061029"/>
    <w:rsid w:val="00077485"/>
    <w:rsid w:val="00081A73"/>
    <w:rsid w:val="00091D20"/>
    <w:rsid w:val="0009614E"/>
    <w:rsid w:val="000A3CBF"/>
    <w:rsid w:val="000B138B"/>
    <w:rsid w:val="000B5B46"/>
    <w:rsid w:val="000C070E"/>
    <w:rsid w:val="000E66EC"/>
    <w:rsid w:val="000E77B3"/>
    <w:rsid w:val="000E7C53"/>
    <w:rsid w:val="000F01E1"/>
    <w:rsid w:val="000F7CA9"/>
    <w:rsid w:val="0012358B"/>
    <w:rsid w:val="00134832"/>
    <w:rsid w:val="00134E69"/>
    <w:rsid w:val="00143705"/>
    <w:rsid w:val="00146844"/>
    <w:rsid w:val="00152B90"/>
    <w:rsid w:val="00157B8E"/>
    <w:rsid w:val="00160532"/>
    <w:rsid w:val="0016273F"/>
    <w:rsid w:val="0017016B"/>
    <w:rsid w:val="001703FE"/>
    <w:rsid w:val="001722AA"/>
    <w:rsid w:val="00172807"/>
    <w:rsid w:val="001C56EB"/>
    <w:rsid w:val="001D1E4B"/>
    <w:rsid w:val="001D5605"/>
    <w:rsid w:val="001D7D25"/>
    <w:rsid w:val="001E3811"/>
    <w:rsid w:val="001F32AF"/>
    <w:rsid w:val="00213C6D"/>
    <w:rsid w:val="002305AC"/>
    <w:rsid w:val="00241368"/>
    <w:rsid w:val="002602E7"/>
    <w:rsid w:val="00280294"/>
    <w:rsid w:val="002842DC"/>
    <w:rsid w:val="002A3F9D"/>
    <w:rsid w:val="002B2233"/>
    <w:rsid w:val="002C09F4"/>
    <w:rsid w:val="002E4E86"/>
    <w:rsid w:val="002F40BC"/>
    <w:rsid w:val="002F790C"/>
    <w:rsid w:val="00301A2B"/>
    <w:rsid w:val="00311539"/>
    <w:rsid w:val="00347D3F"/>
    <w:rsid w:val="00355D90"/>
    <w:rsid w:val="003560B1"/>
    <w:rsid w:val="00366197"/>
    <w:rsid w:val="003A2F50"/>
    <w:rsid w:val="003A33EB"/>
    <w:rsid w:val="003A5C80"/>
    <w:rsid w:val="003B11FF"/>
    <w:rsid w:val="003B7C86"/>
    <w:rsid w:val="003C015E"/>
    <w:rsid w:val="003D01BE"/>
    <w:rsid w:val="003E7508"/>
    <w:rsid w:val="003F51C3"/>
    <w:rsid w:val="004179BA"/>
    <w:rsid w:val="00431A90"/>
    <w:rsid w:val="00452AF1"/>
    <w:rsid w:val="00456188"/>
    <w:rsid w:val="004612A0"/>
    <w:rsid w:val="004726BD"/>
    <w:rsid w:val="004862EB"/>
    <w:rsid w:val="0049027C"/>
    <w:rsid w:val="004B5C24"/>
    <w:rsid w:val="004D15C3"/>
    <w:rsid w:val="004D2C90"/>
    <w:rsid w:val="004E0475"/>
    <w:rsid w:val="004E33EA"/>
    <w:rsid w:val="004F3A75"/>
    <w:rsid w:val="00505452"/>
    <w:rsid w:val="00540481"/>
    <w:rsid w:val="0054292C"/>
    <w:rsid w:val="00543E5D"/>
    <w:rsid w:val="005456A7"/>
    <w:rsid w:val="005471AE"/>
    <w:rsid w:val="00555294"/>
    <w:rsid w:val="00560B36"/>
    <w:rsid w:val="00560F4F"/>
    <w:rsid w:val="00566CAF"/>
    <w:rsid w:val="00567BFF"/>
    <w:rsid w:val="005711B4"/>
    <w:rsid w:val="00597C39"/>
    <w:rsid w:val="005B6615"/>
    <w:rsid w:val="005E6894"/>
    <w:rsid w:val="005F0292"/>
    <w:rsid w:val="0060696B"/>
    <w:rsid w:val="0061450F"/>
    <w:rsid w:val="00632C15"/>
    <w:rsid w:val="00647060"/>
    <w:rsid w:val="00662CA1"/>
    <w:rsid w:val="00683EB8"/>
    <w:rsid w:val="00694F82"/>
    <w:rsid w:val="006B199B"/>
    <w:rsid w:val="006B6889"/>
    <w:rsid w:val="006C1E5A"/>
    <w:rsid w:val="006C2010"/>
    <w:rsid w:val="006D1409"/>
    <w:rsid w:val="007009DF"/>
    <w:rsid w:val="00703891"/>
    <w:rsid w:val="007134FB"/>
    <w:rsid w:val="00714365"/>
    <w:rsid w:val="00733F56"/>
    <w:rsid w:val="00757D2E"/>
    <w:rsid w:val="00782732"/>
    <w:rsid w:val="007850B9"/>
    <w:rsid w:val="00786FC9"/>
    <w:rsid w:val="007B20A1"/>
    <w:rsid w:val="007C5352"/>
    <w:rsid w:val="007E5D18"/>
    <w:rsid w:val="007F2687"/>
    <w:rsid w:val="00820C35"/>
    <w:rsid w:val="00832BAA"/>
    <w:rsid w:val="00835F68"/>
    <w:rsid w:val="008409B0"/>
    <w:rsid w:val="00850448"/>
    <w:rsid w:val="008545D2"/>
    <w:rsid w:val="00881827"/>
    <w:rsid w:val="0088737C"/>
    <w:rsid w:val="00895DE7"/>
    <w:rsid w:val="008A20EC"/>
    <w:rsid w:val="008A4207"/>
    <w:rsid w:val="008A4588"/>
    <w:rsid w:val="008C1AEE"/>
    <w:rsid w:val="008D3BC2"/>
    <w:rsid w:val="008E1D8D"/>
    <w:rsid w:val="008E37C4"/>
    <w:rsid w:val="00900C1E"/>
    <w:rsid w:val="00905576"/>
    <w:rsid w:val="00911A96"/>
    <w:rsid w:val="00914091"/>
    <w:rsid w:val="00914DCD"/>
    <w:rsid w:val="00931124"/>
    <w:rsid w:val="0094024C"/>
    <w:rsid w:val="00944435"/>
    <w:rsid w:val="00956809"/>
    <w:rsid w:val="009643FD"/>
    <w:rsid w:val="00974126"/>
    <w:rsid w:val="009B1344"/>
    <w:rsid w:val="009B3C9F"/>
    <w:rsid w:val="009B3CAA"/>
    <w:rsid w:val="009D106D"/>
    <w:rsid w:val="009E22AF"/>
    <w:rsid w:val="009F146F"/>
    <w:rsid w:val="009F2C4B"/>
    <w:rsid w:val="009F4663"/>
    <w:rsid w:val="009F5EAA"/>
    <w:rsid w:val="00A024E2"/>
    <w:rsid w:val="00A53AF5"/>
    <w:rsid w:val="00A55384"/>
    <w:rsid w:val="00A65B47"/>
    <w:rsid w:val="00A81F65"/>
    <w:rsid w:val="00A931E5"/>
    <w:rsid w:val="00AA797D"/>
    <w:rsid w:val="00AD1EE8"/>
    <w:rsid w:val="00AE2621"/>
    <w:rsid w:val="00B0370C"/>
    <w:rsid w:val="00B05E83"/>
    <w:rsid w:val="00B157DF"/>
    <w:rsid w:val="00B16E1F"/>
    <w:rsid w:val="00B16F75"/>
    <w:rsid w:val="00B17884"/>
    <w:rsid w:val="00B311F6"/>
    <w:rsid w:val="00B34A19"/>
    <w:rsid w:val="00B3517C"/>
    <w:rsid w:val="00B458FD"/>
    <w:rsid w:val="00B45F40"/>
    <w:rsid w:val="00B56B14"/>
    <w:rsid w:val="00B57062"/>
    <w:rsid w:val="00B73532"/>
    <w:rsid w:val="00BA09A3"/>
    <w:rsid w:val="00BA3E5E"/>
    <w:rsid w:val="00BA4851"/>
    <w:rsid w:val="00BB1FCF"/>
    <w:rsid w:val="00BD178A"/>
    <w:rsid w:val="00BD7B12"/>
    <w:rsid w:val="00BE4C82"/>
    <w:rsid w:val="00C07950"/>
    <w:rsid w:val="00C140E3"/>
    <w:rsid w:val="00C16F4B"/>
    <w:rsid w:val="00C26CE0"/>
    <w:rsid w:val="00C30058"/>
    <w:rsid w:val="00C45C27"/>
    <w:rsid w:val="00C66997"/>
    <w:rsid w:val="00C74B86"/>
    <w:rsid w:val="00C76924"/>
    <w:rsid w:val="00C83A65"/>
    <w:rsid w:val="00C87D96"/>
    <w:rsid w:val="00CA0CE7"/>
    <w:rsid w:val="00CC3A89"/>
    <w:rsid w:val="00CC4BDE"/>
    <w:rsid w:val="00CD0B0E"/>
    <w:rsid w:val="00CD43A7"/>
    <w:rsid w:val="00CD5DA7"/>
    <w:rsid w:val="00D06D58"/>
    <w:rsid w:val="00D35034"/>
    <w:rsid w:val="00D37A8A"/>
    <w:rsid w:val="00D454DB"/>
    <w:rsid w:val="00D93F44"/>
    <w:rsid w:val="00D94DDB"/>
    <w:rsid w:val="00DA52E5"/>
    <w:rsid w:val="00DA5C75"/>
    <w:rsid w:val="00DB3BF0"/>
    <w:rsid w:val="00DC14D6"/>
    <w:rsid w:val="00DC3970"/>
    <w:rsid w:val="00DC67F8"/>
    <w:rsid w:val="00DC7153"/>
    <w:rsid w:val="00DE298A"/>
    <w:rsid w:val="00DE3E95"/>
    <w:rsid w:val="00DE4CBD"/>
    <w:rsid w:val="00DE7C5D"/>
    <w:rsid w:val="00DF0D30"/>
    <w:rsid w:val="00DF5EAE"/>
    <w:rsid w:val="00DF7529"/>
    <w:rsid w:val="00E0174E"/>
    <w:rsid w:val="00E0490D"/>
    <w:rsid w:val="00E15E2B"/>
    <w:rsid w:val="00E44891"/>
    <w:rsid w:val="00E47F9F"/>
    <w:rsid w:val="00E51E96"/>
    <w:rsid w:val="00E57738"/>
    <w:rsid w:val="00E5773C"/>
    <w:rsid w:val="00E61D5F"/>
    <w:rsid w:val="00E62563"/>
    <w:rsid w:val="00E77C23"/>
    <w:rsid w:val="00EA0CAB"/>
    <w:rsid w:val="00EA1565"/>
    <w:rsid w:val="00EB34A4"/>
    <w:rsid w:val="00ED520A"/>
    <w:rsid w:val="00ED77AB"/>
    <w:rsid w:val="00EF7AF7"/>
    <w:rsid w:val="00F058AE"/>
    <w:rsid w:val="00F20BFA"/>
    <w:rsid w:val="00F27C93"/>
    <w:rsid w:val="00F33008"/>
    <w:rsid w:val="00F41BE5"/>
    <w:rsid w:val="00F45FFD"/>
    <w:rsid w:val="00F514C6"/>
    <w:rsid w:val="00F6681E"/>
    <w:rsid w:val="00F80F50"/>
    <w:rsid w:val="00F9127F"/>
    <w:rsid w:val="00F930EA"/>
    <w:rsid w:val="00FA256E"/>
    <w:rsid w:val="00FB10C1"/>
    <w:rsid w:val="00FB448B"/>
    <w:rsid w:val="00FB4BBB"/>
    <w:rsid w:val="00FD2583"/>
    <w:rsid w:val="00FE5C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3A6E4"/>
  <w15:chartTrackingRefBased/>
  <w15:docId w15:val="{C83E0DE4-154F-4F02-B4D0-93809A22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E95"/>
    <w:rPr>
      <w:color w:val="0563C1" w:themeColor="hyperlink"/>
      <w:u w:val="single"/>
    </w:rPr>
  </w:style>
  <w:style w:type="paragraph" w:styleId="ListParagraph">
    <w:name w:val="List Paragraph"/>
    <w:basedOn w:val="Normal"/>
    <w:uiPriority w:val="34"/>
    <w:qFormat/>
    <w:rsid w:val="00DE3E95"/>
    <w:pPr>
      <w:ind w:left="720"/>
      <w:contextualSpacing/>
    </w:pPr>
  </w:style>
  <w:style w:type="table" w:styleId="TableGrid">
    <w:name w:val="Table Grid"/>
    <w:basedOn w:val="TableNormal"/>
    <w:uiPriority w:val="39"/>
    <w:rsid w:val="00DE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7C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C86"/>
  </w:style>
  <w:style w:type="paragraph" w:styleId="Footer">
    <w:name w:val="footer"/>
    <w:basedOn w:val="Normal"/>
    <w:link w:val="FooterChar"/>
    <w:uiPriority w:val="99"/>
    <w:unhideWhenUsed/>
    <w:rsid w:val="003B7C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C86"/>
  </w:style>
  <w:style w:type="paragraph" w:styleId="NoSpacing">
    <w:name w:val="No Spacing"/>
    <w:uiPriority w:val="1"/>
    <w:qFormat/>
    <w:rsid w:val="00714365"/>
    <w:pPr>
      <w:spacing w:after="0" w:line="240" w:lineRule="auto"/>
    </w:pPr>
  </w:style>
  <w:style w:type="character" w:styleId="IntenseReference">
    <w:name w:val="Intense Reference"/>
    <w:basedOn w:val="DefaultParagraphFont"/>
    <w:uiPriority w:val="32"/>
    <w:qFormat/>
    <w:rsid w:val="00714365"/>
    <w:rPr>
      <w:b/>
      <w:bCs/>
      <w:smallCaps/>
      <w:color w:val="5B9BD5" w:themeColor="accent1"/>
      <w:spacing w:val="5"/>
    </w:rPr>
  </w:style>
  <w:style w:type="character" w:styleId="FollowedHyperlink">
    <w:name w:val="FollowedHyperlink"/>
    <w:basedOn w:val="DefaultParagraphFont"/>
    <w:uiPriority w:val="99"/>
    <w:semiHidden/>
    <w:unhideWhenUsed/>
    <w:rsid w:val="009F2C4B"/>
    <w:rPr>
      <w:color w:val="954F72" w:themeColor="followedHyperlink"/>
      <w:u w:val="single"/>
    </w:rPr>
  </w:style>
  <w:style w:type="paragraph" w:styleId="FootnoteText">
    <w:name w:val="footnote text"/>
    <w:basedOn w:val="Normal"/>
    <w:link w:val="FootnoteTextChar"/>
    <w:uiPriority w:val="99"/>
    <w:semiHidden/>
    <w:unhideWhenUsed/>
    <w:rsid w:val="008A20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0EC"/>
    <w:rPr>
      <w:sz w:val="20"/>
      <w:szCs w:val="20"/>
    </w:rPr>
  </w:style>
  <w:style w:type="character" w:styleId="FootnoteReference">
    <w:name w:val="footnote reference"/>
    <w:basedOn w:val="DefaultParagraphFont"/>
    <w:uiPriority w:val="99"/>
    <w:semiHidden/>
    <w:unhideWhenUsed/>
    <w:rsid w:val="008A20EC"/>
    <w:rPr>
      <w:vertAlign w:val="superscript"/>
    </w:rPr>
  </w:style>
  <w:style w:type="character" w:styleId="PlaceholderText">
    <w:name w:val="Placeholder Text"/>
    <w:basedOn w:val="DefaultParagraphFont"/>
    <w:uiPriority w:val="99"/>
    <w:semiHidden/>
    <w:rsid w:val="00E62563"/>
    <w:rPr>
      <w:color w:val="808080"/>
    </w:rPr>
  </w:style>
  <w:style w:type="character" w:styleId="CommentReference">
    <w:name w:val="annotation reference"/>
    <w:basedOn w:val="DefaultParagraphFont"/>
    <w:uiPriority w:val="99"/>
    <w:semiHidden/>
    <w:unhideWhenUsed/>
    <w:rsid w:val="00213C6D"/>
    <w:rPr>
      <w:sz w:val="16"/>
      <w:szCs w:val="16"/>
    </w:rPr>
  </w:style>
  <w:style w:type="paragraph" w:styleId="CommentText">
    <w:name w:val="annotation text"/>
    <w:basedOn w:val="Normal"/>
    <w:link w:val="CommentTextChar"/>
    <w:uiPriority w:val="99"/>
    <w:semiHidden/>
    <w:unhideWhenUsed/>
    <w:rsid w:val="00213C6D"/>
    <w:pPr>
      <w:spacing w:line="240" w:lineRule="auto"/>
    </w:pPr>
    <w:rPr>
      <w:sz w:val="20"/>
      <w:szCs w:val="20"/>
    </w:rPr>
  </w:style>
  <w:style w:type="character" w:customStyle="1" w:styleId="CommentTextChar">
    <w:name w:val="Comment Text Char"/>
    <w:basedOn w:val="DefaultParagraphFont"/>
    <w:link w:val="CommentText"/>
    <w:uiPriority w:val="99"/>
    <w:semiHidden/>
    <w:rsid w:val="00213C6D"/>
    <w:rPr>
      <w:sz w:val="20"/>
      <w:szCs w:val="20"/>
    </w:rPr>
  </w:style>
  <w:style w:type="paragraph" w:styleId="CommentSubject">
    <w:name w:val="annotation subject"/>
    <w:basedOn w:val="CommentText"/>
    <w:next w:val="CommentText"/>
    <w:link w:val="CommentSubjectChar"/>
    <w:uiPriority w:val="99"/>
    <w:semiHidden/>
    <w:unhideWhenUsed/>
    <w:rsid w:val="00213C6D"/>
    <w:rPr>
      <w:b/>
      <w:bCs/>
    </w:rPr>
  </w:style>
  <w:style w:type="character" w:customStyle="1" w:styleId="CommentSubjectChar">
    <w:name w:val="Comment Subject Char"/>
    <w:basedOn w:val="CommentTextChar"/>
    <w:link w:val="CommentSubject"/>
    <w:uiPriority w:val="99"/>
    <w:semiHidden/>
    <w:rsid w:val="00213C6D"/>
    <w:rPr>
      <w:b/>
      <w:bCs/>
      <w:sz w:val="20"/>
      <w:szCs w:val="20"/>
    </w:rPr>
  </w:style>
  <w:style w:type="paragraph" w:styleId="BalloonText">
    <w:name w:val="Balloon Text"/>
    <w:basedOn w:val="Normal"/>
    <w:link w:val="BalloonTextChar"/>
    <w:uiPriority w:val="99"/>
    <w:semiHidden/>
    <w:unhideWhenUsed/>
    <w:rsid w:val="00213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6D"/>
    <w:rPr>
      <w:rFonts w:ascii="Segoe UI" w:hAnsi="Segoe UI" w:cs="Segoe UI"/>
      <w:sz w:val="18"/>
      <w:szCs w:val="18"/>
    </w:rPr>
  </w:style>
  <w:style w:type="paragraph" w:styleId="Revision">
    <w:name w:val="Revision"/>
    <w:hidden/>
    <w:uiPriority w:val="99"/>
    <w:semiHidden/>
    <w:rsid w:val="00B458FD"/>
    <w:pPr>
      <w:spacing w:after="0" w:line="240" w:lineRule="auto"/>
    </w:pPr>
  </w:style>
  <w:style w:type="character" w:customStyle="1" w:styleId="simpletext1">
    <w:name w:val="simpletext1"/>
    <w:basedOn w:val="DefaultParagraphFont"/>
    <w:rsid w:val="00143705"/>
    <w:rPr>
      <w:rFonts w:ascii="Verdana" w:hAnsi="Verdana" w:hint="default"/>
      <w:b w:val="0"/>
      <w:bCs w:val="0"/>
      <w:strike w:val="0"/>
      <w:dstrike w:val="0"/>
      <w:color w:val="00000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34684">
      <w:bodyDiv w:val="1"/>
      <w:marLeft w:val="0"/>
      <w:marRight w:val="0"/>
      <w:marTop w:val="0"/>
      <w:marBottom w:val="0"/>
      <w:divBdr>
        <w:top w:val="none" w:sz="0" w:space="0" w:color="auto"/>
        <w:left w:val="none" w:sz="0" w:space="0" w:color="auto"/>
        <w:bottom w:val="none" w:sz="0" w:space="0" w:color="auto"/>
        <w:right w:val="none" w:sz="0" w:space="0" w:color="auto"/>
      </w:divBdr>
      <w:divsChild>
        <w:div w:id="1087195497">
          <w:marLeft w:val="0"/>
          <w:marRight w:val="0"/>
          <w:marTop w:val="0"/>
          <w:marBottom w:val="0"/>
          <w:divBdr>
            <w:top w:val="none" w:sz="0" w:space="0" w:color="auto"/>
            <w:left w:val="none" w:sz="0" w:space="0" w:color="auto"/>
            <w:bottom w:val="none" w:sz="0" w:space="0" w:color="auto"/>
            <w:right w:val="none" w:sz="0" w:space="0" w:color="auto"/>
          </w:divBdr>
          <w:divsChild>
            <w:div w:id="1899897059">
              <w:marLeft w:val="0"/>
              <w:marRight w:val="0"/>
              <w:marTop w:val="0"/>
              <w:marBottom w:val="0"/>
              <w:divBdr>
                <w:top w:val="none" w:sz="0" w:space="0" w:color="auto"/>
                <w:left w:val="none" w:sz="0" w:space="0" w:color="auto"/>
                <w:bottom w:val="none" w:sz="0" w:space="0" w:color="auto"/>
                <w:right w:val="none" w:sz="0" w:space="0" w:color="auto"/>
              </w:divBdr>
              <w:divsChild>
                <w:div w:id="1386220401">
                  <w:marLeft w:val="0"/>
                  <w:marRight w:val="0"/>
                  <w:marTop w:val="0"/>
                  <w:marBottom w:val="0"/>
                  <w:divBdr>
                    <w:top w:val="none" w:sz="0" w:space="0" w:color="auto"/>
                    <w:left w:val="none" w:sz="0" w:space="0" w:color="auto"/>
                    <w:bottom w:val="none" w:sz="0" w:space="0" w:color="auto"/>
                    <w:right w:val="none" w:sz="0" w:space="0" w:color="auto"/>
                  </w:divBdr>
                  <w:divsChild>
                    <w:div w:id="876509925">
                      <w:marLeft w:val="0"/>
                      <w:marRight w:val="0"/>
                      <w:marTop w:val="0"/>
                      <w:marBottom w:val="0"/>
                      <w:divBdr>
                        <w:top w:val="none" w:sz="0" w:space="0" w:color="auto"/>
                        <w:left w:val="none" w:sz="0" w:space="0" w:color="auto"/>
                        <w:bottom w:val="none" w:sz="0" w:space="0" w:color="auto"/>
                        <w:right w:val="none" w:sz="0" w:space="0" w:color="auto"/>
                      </w:divBdr>
                      <w:divsChild>
                        <w:div w:id="645474812">
                          <w:marLeft w:val="0"/>
                          <w:marRight w:val="0"/>
                          <w:marTop w:val="0"/>
                          <w:marBottom w:val="0"/>
                          <w:divBdr>
                            <w:top w:val="none" w:sz="0" w:space="0" w:color="auto"/>
                            <w:left w:val="none" w:sz="0" w:space="0" w:color="auto"/>
                            <w:bottom w:val="none" w:sz="0" w:space="0" w:color="auto"/>
                            <w:right w:val="none" w:sz="0" w:space="0" w:color="auto"/>
                          </w:divBdr>
                          <w:divsChild>
                            <w:div w:id="1297293188">
                              <w:marLeft w:val="0"/>
                              <w:marRight w:val="0"/>
                              <w:marTop w:val="0"/>
                              <w:marBottom w:val="0"/>
                              <w:divBdr>
                                <w:top w:val="none" w:sz="0" w:space="0" w:color="auto"/>
                                <w:left w:val="none" w:sz="0" w:space="0" w:color="auto"/>
                                <w:bottom w:val="none" w:sz="0" w:space="0" w:color="auto"/>
                                <w:right w:val="none" w:sz="0" w:space="0" w:color="auto"/>
                              </w:divBdr>
                              <w:divsChild>
                                <w:div w:id="581986583">
                                  <w:marLeft w:val="0"/>
                                  <w:marRight w:val="0"/>
                                  <w:marTop w:val="0"/>
                                  <w:marBottom w:val="0"/>
                                  <w:divBdr>
                                    <w:top w:val="none" w:sz="0" w:space="0" w:color="auto"/>
                                    <w:left w:val="none" w:sz="0" w:space="0" w:color="auto"/>
                                    <w:bottom w:val="none" w:sz="0" w:space="0" w:color="auto"/>
                                    <w:right w:val="none" w:sz="0" w:space="0" w:color="auto"/>
                                  </w:divBdr>
                                  <w:divsChild>
                                    <w:div w:id="568198974">
                                      <w:marLeft w:val="0"/>
                                      <w:marRight w:val="60"/>
                                      <w:marTop w:val="0"/>
                                      <w:marBottom w:val="0"/>
                                      <w:divBdr>
                                        <w:top w:val="none" w:sz="0" w:space="0" w:color="auto"/>
                                        <w:left w:val="none" w:sz="0" w:space="0" w:color="auto"/>
                                        <w:bottom w:val="none" w:sz="0" w:space="0" w:color="auto"/>
                                        <w:right w:val="none" w:sz="0" w:space="0" w:color="auto"/>
                                      </w:divBdr>
                                      <w:divsChild>
                                        <w:div w:id="1722945310">
                                          <w:marLeft w:val="0"/>
                                          <w:marRight w:val="0"/>
                                          <w:marTop w:val="0"/>
                                          <w:marBottom w:val="120"/>
                                          <w:divBdr>
                                            <w:top w:val="none" w:sz="0" w:space="0" w:color="auto"/>
                                            <w:left w:val="none" w:sz="0" w:space="0" w:color="auto"/>
                                            <w:bottom w:val="none" w:sz="0" w:space="0" w:color="auto"/>
                                            <w:right w:val="none" w:sz="0" w:space="0" w:color="auto"/>
                                          </w:divBdr>
                                          <w:divsChild>
                                            <w:div w:id="1100835360">
                                              <w:marLeft w:val="0"/>
                                              <w:marRight w:val="0"/>
                                              <w:marTop w:val="0"/>
                                              <w:marBottom w:val="0"/>
                                              <w:divBdr>
                                                <w:top w:val="none" w:sz="0" w:space="0" w:color="auto"/>
                                                <w:left w:val="none" w:sz="0" w:space="0" w:color="auto"/>
                                                <w:bottom w:val="none" w:sz="0" w:space="0" w:color="auto"/>
                                                <w:right w:val="none" w:sz="0" w:space="0" w:color="auto"/>
                                              </w:divBdr>
                                            </w:div>
                                            <w:div w:id="617100428">
                                              <w:marLeft w:val="0"/>
                                              <w:marRight w:val="0"/>
                                              <w:marTop w:val="0"/>
                                              <w:marBottom w:val="0"/>
                                              <w:divBdr>
                                                <w:top w:val="none" w:sz="0" w:space="0" w:color="auto"/>
                                                <w:left w:val="none" w:sz="0" w:space="0" w:color="auto"/>
                                                <w:bottom w:val="none" w:sz="0" w:space="0" w:color="auto"/>
                                                <w:right w:val="none" w:sz="0" w:space="0" w:color="auto"/>
                                              </w:divBdr>
                                            </w:div>
                                            <w:div w:id="1968973692">
                                              <w:marLeft w:val="0"/>
                                              <w:marRight w:val="0"/>
                                              <w:marTop w:val="0"/>
                                              <w:marBottom w:val="0"/>
                                              <w:divBdr>
                                                <w:top w:val="none" w:sz="0" w:space="0" w:color="auto"/>
                                                <w:left w:val="none" w:sz="0" w:space="0" w:color="auto"/>
                                                <w:bottom w:val="none" w:sz="0" w:space="0" w:color="auto"/>
                                                <w:right w:val="none" w:sz="0" w:space="0" w:color="auto"/>
                                              </w:divBdr>
                                            </w:div>
                                          </w:divsChild>
                                        </w:div>
                                        <w:div w:id="249579567">
                                          <w:marLeft w:val="0"/>
                                          <w:marRight w:val="0"/>
                                          <w:marTop w:val="0"/>
                                          <w:marBottom w:val="0"/>
                                          <w:divBdr>
                                            <w:top w:val="none" w:sz="0" w:space="0" w:color="auto"/>
                                            <w:left w:val="none" w:sz="0" w:space="0" w:color="auto"/>
                                            <w:bottom w:val="none" w:sz="0" w:space="0" w:color="auto"/>
                                            <w:right w:val="none" w:sz="0" w:space="0" w:color="auto"/>
                                          </w:divBdr>
                                        </w:div>
                                        <w:div w:id="1343236838">
                                          <w:marLeft w:val="0"/>
                                          <w:marRight w:val="0"/>
                                          <w:marTop w:val="0"/>
                                          <w:marBottom w:val="0"/>
                                          <w:divBdr>
                                            <w:top w:val="single" w:sz="6" w:space="12" w:color="999999"/>
                                            <w:left w:val="single" w:sz="6" w:space="12" w:color="999999"/>
                                            <w:bottom w:val="single" w:sz="6" w:space="12" w:color="999999"/>
                                            <w:right w:val="single" w:sz="6" w:space="12" w:color="999999"/>
                                          </w:divBdr>
                                          <w:divsChild>
                                            <w:div w:id="1110006993">
                                              <w:marLeft w:val="0"/>
                                              <w:marRight w:val="0"/>
                                              <w:marTop w:val="0"/>
                                              <w:marBottom w:val="0"/>
                                              <w:divBdr>
                                                <w:top w:val="none" w:sz="0" w:space="0" w:color="auto"/>
                                                <w:left w:val="none" w:sz="0" w:space="0" w:color="auto"/>
                                                <w:bottom w:val="none" w:sz="0" w:space="0" w:color="auto"/>
                                                <w:right w:val="none" w:sz="0" w:space="0" w:color="auto"/>
                                              </w:divBdr>
                                            </w:div>
                                          </w:divsChild>
                                        </w:div>
                                        <w:div w:id="1363288307">
                                          <w:marLeft w:val="0"/>
                                          <w:marRight w:val="0"/>
                                          <w:marTop w:val="0"/>
                                          <w:marBottom w:val="0"/>
                                          <w:divBdr>
                                            <w:top w:val="none" w:sz="0" w:space="0" w:color="auto"/>
                                            <w:left w:val="none" w:sz="0" w:space="0" w:color="auto"/>
                                            <w:bottom w:val="none" w:sz="0" w:space="0" w:color="auto"/>
                                            <w:right w:val="none" w:sz="0" w:space="0" w:color="auto"/>
                                          </w:divBdr>
                                        </w:div>
                                      </w:divsChild>
                                    </w:div>
                                    <w:div w:id="413745354">
                                      <w:marLeft w:val="0"/>
                                      <w:marRight w:val="60"/>
                                      <w:marTop w:val="0"/>
                                      <w:marBottom w:val="0"/>
                                      <w:divBdr>
                                        <w:top w:val="single" w:sz="6" w:space="0" w:color="D9D9D9"/>
                                        <w:left w:val="single" w:sz="6" w:space="0" w:color="D9D9D9"/>
                                        <w:bottom w:val="single" w:sz="6" w:space="0" w:color="D9D9D9"/>
                                        <w:right w:val="single" w:sz="6" w:space="0" w:color="D9D9D9"/>
                                      </w:divBdr>
                                      <w:divsChild>
                                        <w:div w:id="1388845112">
                                          <w:marLeft w:val="0"/>
                                          <w:marRight w:val="0"/>
                                          <w:marTop w:val="0"/>
                                          <w:marBottom w:val="0"/>
                                          <w:divBdr>
                                            <w:top w:val="none" w:sz="0" w:space="0" w:color="auto"/>
                                            <w:left w:val="none" w:sz="0" w:space="0" w:color="auto"/>
                                            <w:bottom w:val="none" w:sz="0" w:space="0" w:color="auto"/>
                                            <w:right w:val="none" w:sz="0" w:space="0" w:color="auto"/>
                                          </w:divBdr>
                                          <w:divsChild>
                                            <w:div w:id="13613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537091">
                                  <w:marLeft w:val="0"/>
                                  <w:marRight w:val="0"/>
                                  <w:marTop w:val="0"/>
                                  <w:marBottom w:val="0"/>
                                  <w:divBdr>
                                    <w:top w:val="none" w:sz="0" w:space="0" w:color="auto"/>
                                    <w:left w:val="none" w:sz="0" w:space="0" w:color="auto"/>
                                    <w:bottom w:val="none" w:sz="0" w:space="0" w:color="auto"/>
                                    <w:right w:val="none" w:sz="0" w:space="0" w:color="auto"/>
                                  </w:divBdr>
                                  <w:divsChild>
                                    <w:div w:id="515580059">
                                      <w:marLeft w:val="60"/>
                                      <w:marRight w:val="0"/>
                                      <w:marTop w:val="0"/>
                                      <w:marBottom w:val="0"/>
                                      <w:divBdr>
                                        <w:top w:val="none" w:sz="0" w:space="0" w:color="auto"/>
                                        <w:left w:val="none" w:sz="0" w:space="0" w:color="auto"/>
                                        <w:bottom w:val="none" w:sz="0" w:space="0" w:color="auto"/>
                                        <w:right w:val="none" w:sz="0" w:space="0" w:color="auto"/>
                                      </w:divBdr>
                                      <w:divsChild>
                                        <w:div w:id="352073682">
                                          <w:marLeft w:val="0"/>
                                          <w:marRight w:val="0"/>
                                          <w:marTop w:val="0"/>
                                          <w:marBottom w:val="0"/>
                                          <w:divBdr>
                                            <w:top w:val="none" w:sz="0" w:space="0" w:color="auto"/>
                                            <w:left w:val="none" w:sz="0" w:space="0" w:color="auto"/>
                                            <w:bottom w:val="none" w:sz="0" w:space="0" w:color="auto"/>
                                            <w:right w:val="none" w:sz="0" w:space="0" w:color="auto"/>
                                          </w:divBdr>
                                          <w:divsChild>
                                            <w:div w:id="1859850235">
                                              <w:marLeft w:val="0"/>
                                              <w:marRight w:val="0"/>
                                              <w:marTop w:val="0"/>
                                              <w:marBottom w:val="120"/>
                                              <w:divBdr>
                                                <w:top w:val="single" w:sz="6" w:space="0" w:color="F5F5F5"/>
                                                <w:left w:val="single" w:sz="6" w:space="0" w:color="F5F5F5"/>
                                                <w:bottom w:val="single" w:sz="6" w:space="0" w:color="F5F5F5"/>
                                                <w:right w:val="single" w:sz="6" w:space="0" w:color="F5F5F5"/>
                                              </w:divBdr>
                                              <w:divsChild>
                                                <w:div w:id="2040665439">
                                                  <w:marLeft w:val="0"/>
                                                  <w:marRight w:val="0"/>
                                                  <w:marTop w:val="0"/>
                                                  <w:marBottom w:val="0"/>
                                                  <w:divBdr>
                                                    <w:top w:val="none" w:sz="0" w:space="0" w:color="auto"/>
                                                    <w:left w:val="none" w:sz="0" w:space="0" w:color="auto"/>
                                                    <w:bottom w:val="none" w:sz="0" w:space="0" w:color="auto"/>
                                                    <w:right w:val="none" w:sz="0" w:space="0" w:color="auto"/>
                                                  </w:divBdr>
                                                  <w:divsChild>
                                                    <w:div w:id="883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yperlink" Target="mailto:ccps@mcit.gov.cy" TargetMode="Externa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yperlink" Target="mailto:ccps@mcit.gov.cy" TargetMode="Externa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ABE10-8A7F-46E8-9637-05DA16AD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4174</Words>
  <Characters>22543</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Protection Service</dc:creator>
  <cp:keywords/>
  <dc:description/>
  <cp:lastModifiedBy>Tsiamettis  George</cp:lastModifiedBy>
  <cp:revision>2</cp:revision>
  <cp:lastPrinted>2017-07-20T07:59:00Z</cp:lastPrinted>
  <dcterms:created xsi:type="dcterms:W3CDTF">2018-05-24T12:15:00Z</dcterms:created>
  <dcterms:modified xsi:type="dcterms:W3CDTF">2018-05-24T12:15:00Z</dcterms:modified>
</cp:coreProperties>
</file>